
<file path=[Content_Types].xml><?xml version="1.0" encoding="utf-8"?>
<Types xmlns="http://schemas.openxmlformats.org/package/2006/content-types">
  <Default Extension="bin" ContentType="application/vnd.openxmlformats-officedocument.oleObjec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4943C" w14:textId="6931C883" w:rsidR="00121FDC" w:rsidRDefault="00121FDC" w:rsidP="00121FDC">
      <w:pPr>
        <w:jc w:val="center"/>
        <w:rPr>
          <w:b/>
          <w:sz w:val="17"/>
          <w:szCs w:val="17"/>
          <w:lang w:val="en-US"/>
        </w:rPr>
      </w:pPr>
      <w:r>
        <w:rPr>
          <w:b/>
          <w:sz w:val="17"/>
          <w:szCs w:val="20"/>
          <w:lang w:val="en-US"/>
        </w:rPr>
        <w:t>Geraldton Area Natural Resources Advisory Committee Minutes</w:t>
      </w:r>
      <w:r>
        <w:rPr>
          <w:b/>
          <w:sz w:val="17"/>
          <w:szCs w:val="20"/>
          <w:lang w:val="en-US"/>
        </w:rPr>
        <w:br/>
        <w:t>6:00pm May 5th, 2021</w:t>
      </w:r>
      <w:r>
        <w:rPr>
          <w:b/>
          <w:sz w:val="17"/>
          <w:szCs w:val="17"/>
          <w:lang w:val="en-US"/>
        </w:rPr>
        <w:t xml:space="preserve"> – Teleconference</w:t>
      </w:r>
    </w:p>
    <w:p w14:paraId="0B3792F3" w14:textId="77777777" w:rsidR="00121FDC" w:rsidRDefault="00121FDC" w:rsidP="00121FDC">
      <w:pPr>
        <w:rPr>
          <w:b/>
          <w:sz w:val="17"/>
          <w:szCs w:val="17"/>
          <w:lang w:val="en-US"/>
        </w:rPr>
      </w:pPr>
      <w:r>
        <w:rPr>
          <w:b/>
          <w:sz w:val="17"/>
          <w:szCs w:val="17"/>
          <w:lang w:val="en-US"/>
        </w:rPr>
        <w:t>ATTENDANCE</w:t>
      </w:r>
    </w:p>
    <w:tbl>
      <w:tblPr>
        <w:tblW w:w="7763" w:type="dxa"/>
        <w:tblLook w:val="04A0" w:firstRow="1" w:lastRow="0" w:firstColumn="1" w:lastColumn="0" w:noHBand="0" w:noVBand="1"/>
      </w:tblPr>
      <w:tblGrid>
        <w:gridCol w:w="5120"/>
        <w:gridCol w:w="1540"/>
        <w:gridCol w:w="1103"/>
      </w:tblGrid>
      <w:tr w:rsidR="00121FDC" w14:paraId="355A3CD7" w14:textId="77777777" w:rsidTr="00121FDC">
        <w:trPr>
          <w:trHeight w:val="300"/>
        </w:trPr>
        <w:tc>
          <w:tcPr>
            <w:tcW w:w="5120"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14:paraId="6E0D1CE3" w14:textId="77777777" w:rsidR="00121FDC" w:rsidRDefault="00121FDC">
            <w:pPr>
              <w:spacing w:after="0" w:line="240" w:lineRule="auto"/>
              <w:jc w:val="center"/>
              <w:rPr>
                <w:rFonts w:ascii="Calibri" w:eastAsia="Times New Roman" w:hAnsi="Calibri" w:cs="Calibri"/>
                <w:color w:val="000000"/>
                <w:sz w:val="19"/>
                <w:szCs w:val="19"/>
                <w:lang w:eastAsia="en-CA"/>
              </w:rPr>
            </w:pPr>
            <w:r>
              <w:rPr>
                <w:b/>
                <w:sz w:val="17"/>
                <w:szCs w:val="17"/>
                <w:lang w:val="en-US"/>
              </w:rPr>
              <w:br/>
            </w:r>
            <w:r>
              <w:rPr>
                <w:rFonts w:ascii="Calibri" w:eastAsia="Times New Roman" w:hAnsi="Calibri" w:cs="Calibri"/>
                <w:color w:val="000000"/>
                <w:sz w:val="19"/>
                <w:szCs w:val="19"/>
                <w:lang w:eastAsia="en-CA"/>
              </w:rPr>
              <w:t>MEMBER</w:t>
            </w:r>
          </w:p>
        </w:tc>
        <w:tc>
          <w:tcPr>
            <w:tcW w:w="1540" w:type="dxa"/>
            <w:tcBorders>
              <w:top w:val="single" w:sz="4" w:space="0" w:color="auto"/>
              <w:left w:val="nil"/>
              <w:bottom w:val="single" w:sz="4" w:space="0" w:color="auto"/>
              <w:right w:val="single" w:sz="4" w:space="0" w:color="auto"/>
            </w:tcBorders>
            <w:shd w:val="clear" w:color="auto" w:fill="808080"/>
            <w:noWrap/>
            <w:vAlign w:val="bottom"/>
            <w:hideMark/>
          </w:tcPr>
          <w:p w14:paraId="081A1B8B"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PRESENT</w:t>
            </w:r>
          </w:p>
        </w:tc>
        <w:tc>
          <w:tcPr>
            <w:tcW w:w="1103" w:type="dxa"/>
            <w:tcBorders>
              <w:top w:val="single" w:sz="4" w:space="0" w:color="auto"/>
              <w:left w:val="nil"/>
              <w:bottom w:val="single" w:sz="4" w:space="0" w:color="auto"/>
              <w:right w:val="single" w:sz="4" w:space="0" w:color="auto"/>
            </w:tcBorders>
            <w:shd w:val="clear" w:color="auto" w:fill="808080"/>
            <w:noWrap/>
            <w:vAlign w:val="bottom"/>
            <w:hideMark/>
          </w:tcPr>
          <w:p w14:paraId="6C9F4656"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REGRETS</w:t>
            </w:r>
          </w:p>
        </w:tc>
      </w:tr>
      <w:tr w:rsidR="00121FDC" w14:paraId="7E4E505E"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61DCD7A6"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Allan Gordon, Greenstone Metis Council</w:t>
            </w:r>
          </w:p>
        </w:tc>
        <w:tc>
          <w:tcPr>
            <w:tcW w:w="1540" w:type="dxa"/>
            <w:tcBorders>
              <w:top w:val="nil"/>
              <w:left w:val="nil"/>
              <w:bottom w:val="single" w:sz="4" w:space="0" w:color="auto"/>
              <w:right w:val="single" w:sz="4" w:space="0" w:color="auto"/>
            </w:tcBorders>
            <w:noWrap/>
            <w:vAlign w:val="bottom"/>
            <w:hideMark/>
          </w:tcPr>
          <w:p w14:paraId="7049E972" w14:textId="74074267" w:rsidR="00121FDC" w:rsidRDefault="00121FDC">
            <w:pPr>
              <w:spacing w:after="0" w:line="240" w:lineRule="auto"/>
              <w:jc w:val="center"/>
              <w:rPr>
                <w:rFonts w:ascii="Calibri" w:eastAsia="Times New Roman" w:hAnsi="Calibri" w:cs="Calibri"/>
                <w:color w:val="000000"/>
                <w:sz w:val="19"/>
                <w:szCs w:val="19"/>
                <w:lang w:eastAsia="en-CA"/>
              </w:rPr>
            </w:pPr>
          </w:p>
        </w:tc>
        <w:tc>
          <w:tcPr>
            <w:tcW w:w="1103" w:type="dxa"/>
            <w:tcBorders>
              <w:top w:val="nil"/>
              <w:left w:val="nil"/>
              <w:bottom w:val="single" w:sz="4" w:space="0" w:color="auto"/>
              <w:right w:val="single" w:sz="4" w:space="0" w:color="auto"/>
            </w:tcBorders>
            <w:noWrap/>
            <w:vAlign w:val="bottom"/>
          </w:tcPr>
          <w:p w14:paraId="5E8DBB10" w14:textId="5DD8CCA1" w:rsidR="00121FDC" w:rsidRDefault="00205E0A">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r>
      <w:tr w:rsidR="00121FDC" w14:paraId="2A082A16"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1D6E1425"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Bernie Baillargeon, Bear Management &amp; Baitfish</w:t>
            </w:r>
          </w:p>
        </w:tc>
        <w:tc>
          <w:tcPr>
            <w:tcW w:w="1540" w:type="dxa"/>
            <w:tcBorders>
              <w:top w:val="nil"/>
              <w:left w:val="nil"/>
              <w:bottom w:val="single" w:sz="4" w:space="0" w:color="auto"/>
              <w:right w:val="single" w:sz="4" w:space="0" w:color="auto"/>
            </w:tcBorders>
            <w:noWrap/>
            <w:vAlign w:val="bottom"/>
          </w:tcPr>
          <w:p w14:paraId="23079BCC" w14:textId="77777777" w:rsidR="00121FDC" w:rsidRDefault="00121FDC">
            <w:pPr>
              <w:spacing w:after="0" w:line="240" w:lineRule="auto"/>
              <w:jc w:val="center"/>
              <w:rPr>
                <w:rFonts w:ascii="Calibri" w:eastAsia="Times New Roman" w:hAnsi="Calibri" w:cs="Calibri"/>
                <w:color w:val="000000"/>
                <w:sz w:val="19"/>
                <w:szCs w:val="19"/>
                <w:lang w:eastAsia="en-CA"/>
              </w:rPr>
            </w:pPr>
          </w:p>
        </w:tc>
        <w:tc>
          <w:tcPr>
            <w:tcW w:w="1103" w:type="dxa"/>
            <w:tcBorders>
              <w:top w:val="nil"/>
              <w:left w:val="nil"/>
              <w:bottom w:val="single" w:sz="4" w:space="0" w:color="auto"/>
              <w:right w:val="single" w:sz="4" w:space="0" w:color="auto"/>
            </w:tcBorders>
            <w:noWrap/>
            <w:vAlign w:val="bottom"/>
            <w:hideMark/>
          </w:tcPr>
          <w:p w14:paraId="75F0981B"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r>
      <w:tr w:rsidR="00121FDC" w14:paraId="1C3A44AE"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16436596"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Brian Desrochers, Trapping</w:t>
            </w:r>
          </w:p>
        </w:tc>
        <w:tc>
          <w:tcPr>
            <w:tcW w:w="1540" w:type="dxa"/>
            <w:tcBorders>
              <w:top w:val="nil"/>
              <w:left w:val="nil"/>
              <w:bottom w:val="single" w:sz="4" w:space="0" w:color="auto"/>
              <w:right w:val="single" w:sz="4" w:space="0" w:color="auto"/>
            </w:tcBorders>
            <w:noWrap/>
            <w:vAlign w:val="bottom"/>
            <w:hideMark/>
          </w:tcPr>
          <w:p w14:paraId="329CEBEF"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tcPr>
          <w:p w14:paraId="4913EB64"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362C4030"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02698987"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xml:space="preserve">Bob </w:t>
            </w:r>
            <w:proofErr w:type="spellStart"/>
            <w:r>
              <w:rPr>
                <w:rFonts w:ascii="Calibri" w:eastAsia="Times New Roman" w:hAnsi="Calibri" w:cs="Calibri"/>
                <w:color w:val="000000"/>
                <w:sz w:val="19"/>
                <w:szCs w:val="19"/>
                <w:lang w:eastAsia="en-CA"/>
              </w:rPr>
              <w:t>Baycroft</w:t>
            </w:r>
            <w:proofErr w:type="spellEnd"/>
            <w:r>
              <w:rPr>
                <w:rFonts w:ascii="Calibri" w:eastAsia="Times New Roman" w:hAnsi="Calibri" w:cs="Calibri"/>
                <w:color w:val="000000"/>
                <w:sz w:val="19"/>
                <w:szCs w:val="19"/>
                <w:lang w:eastAsia="en-CA"/>
              </w:rPr>
              <w:t>, Fishing/Hunting Interest</w:t>
            </w:r>
          </w:p>
        </w:tc>
        <w:tc>
          <w:tcPr>
            <w:tcW w:w="1540" w:type="dxa"/>
            <w:tcBorders>
              <w:top w:val="nil"/>
              <w:left w:val="nil"/>
              <w:bottom w:val="single" w:sz="4" w:space="0" w:color="auto"/>
              <w:right w:val="single" w:sz="4" w:space="0" w:color="auto"/>
            </w:tcBorders>
            <w:noWrap/>
            <w:vAlign w:val="bottom"/>
            <w:hideMark/>
          </w:tcPr>
          <w:p w14:paraId="25CDAA01"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tcPr>
          <w:p w14:paraId="5DFFB76A"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227592E7"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5AA753BE"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Deanna Hoffman, Forest Management</w:t>
            </w:r>
          </w:p>
        </w:tc>
        <w:tc>
          <w:tcPr>
            <w:tcW w:w="1540" w:type="dxa"/>
            <w:tcBorders>
              <w:top w:val="nil"/>
              <w:left w:val="nil"/>
              <w:bottom w:val="single" w:sz="4" w:space="0" w:color="auto"/>
              <w:right w:val="single" w:sz="4" w:space="0" w:color="auto"/>
            </w:tcBorders>
            <w:noWrap/>
            <w:vAlign w:val="bottom"/>
            <w:hideMark/>
          </w:tcPr>
          <w:p w14:paraId="604485D9"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tcPr>
          <w:p w14:paraId="3FCFD044"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0E4F978B"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1391655D"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Ed Hoffman, Forest Industry</w:t>
            </w:r>
          </w:p>
        </w:tc>
        <w:tc>
          <w:tcPr>
            <w:tcW w:w="1540" w:type="dxa"/>
            <w:tcBorders>
              <w:top w:val="nil"/>
              <w:left w:val="nil"/>
              <w:bottom w:val="single" w:sz="4" w:space="0" w:color="auto"/>
              <w:right w:val="single" w:sz="4" w:space="0" w:color="auto"/>
            </w:tcBorders>
            <w:noWrap/>
            <w:vAlign w:val="bottom"/>
            <w:hideMark/>
          </w:tcPr>
          <w:p w14:paraId="4BEA522A"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tcPr>
          <w:p w14:paraId="775EE3A1"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3201FEAB"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1E75734F"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Evan Armstrong, General Public</w:t>
            </w:r>
          </w:p>
        </w:tc>
        <w:tc>
          <w:tcPr>
            <w:tcW w:w="1540" w:type="dxa"/>
            <w:tcBorders>
              <w:top w:val="nil"/>
              <w:left w:val="nil"/>
              <w:bottom w:val="single" w:sz="4" w:space="0" w:color="auto"/>
              <w:right w:val="single" w:sz="4" w:space="0" w:color="auto"/>
            </w:tcBorders>
            <w:noWrap/>
            <w:vAlign w:val="bottom"/>
            <w:hideMark/>
          </w:tcPr>
          <w:p w14:paraId="1AD55FF0"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tcPr>
          <w:p w14:paraId="06CE438C"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5BF56411"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1193B16D"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James McPherson, Municipality of Greenstone</w:t>
            </w:r>
          </w:p>
        </w:tc>
        <w:tc>
          <w:tcPr>
            <w:tcW w:w="1540" w:type="dxa"/>
            <w:tcBorders>
              <w:top w:val="nil"/>
              <w:left w:val="nil"/>
              <w:bottom w:val="single" w:sz="4" w:space="0" w:color="auto"/>
              <w:right w:val="single" w:sz="4" w:space="0" w:color="auto"/>
            </w:tcBorders>
            <w:noWrap/>
            <w:vAlign w:val="bottom"/>
            <w:hideMark/>
          </w:tcPr>
          <w:p w14:paraId="6A0A6B20"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tcPr>
          <w:p w14:paraId="2CBCA43C"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626ACB80"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700CCAF2"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Jason Booth, Remote Tourism</w:t>
            </w:r>
          </w:p>
        </w:tc>
        <w:tc>
          <w:tcPr>
            <w:tcW w:w="1540" w:type="dxa"/>
            <w:tcBorders>
              <w:top w:val="nil"/>
              <w:left w:val="nil"/>
              <w:bottom w:val="single" w:sz="4" w:space="0" w:color="auto"/>
              <w:right w:val="single" w:sz="4" w:space="0" w:color="auto"/>
            </w:tcBorders>
            <w:noWrap/>
            <w:vAlign w:val="bottom"/>
          </w:tcPr>
          <w:p w14:paraId="35D29FE6" w14:textId="1A28ADE7" w:rsidR="00121FDC" w:rsidRDefault="008B754A">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hideMark/>
          </w:tcPr>
          <w:p w14:paraId="6C4D094D" w14:textId="25A42946"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68D1F4C2"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360DE982"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John Espinola, Road Accessed Tourism</w:t>
            </w:r>
          </w:p>
        </w:tc>
        <w:tc>
          <w:tcPr>
            <w:tcW w:w="1540" w:type="dxa"/>
            <w:tcBorders>
              <w:top w:val="nil"/>
              <w:left w:val="nil"/>
              <w:bottom w:val="single" w:sz="4" w:space="0" w:color="auto"/>
              <w:right w:val="single" w:sz="4" w:space="0" w:color="auto"/>
            </w:tcBorders>
            <w:noWrap/>
            <w:vAlign w:val="bottom"/>
          </w:tcPr>
          <w:p w14:paraId="4EC3EB4E" w14:textId="77777777" w:rsidR="00121FDC" w:rsidRDefault="00121FDC">
            <w:pPr>
              <w:spacing w:after="0" w:line="240" w:lineRule="auto"/>
              <w:jc w:val="center"/>
              <w:rPr>
                <w:rFonts w:ascii="Calibri" w:eastAsia="Times New Roman" w:hAnsi="Calibri" w:cs="Calibri"/>
                <w:color w:val="000000"/>
                <w:sz w:val="19"/>
                <w:szCs w:val="19"/>
                <w:lang w:eastAsia="en-CA"/>
              </w:rPr>
            </w:pPr>
          </w:p>
        </w:tc>
        <w:tc>
          <w:tcPr>
            <w:tcW w:w="1103" w:type="dxa"/>
            <w:tcBorders>
              <w:top w:val="nil"/>
              <w:left w:val="nil"/>
              <w:bottom w:val="single" w:sz="4" w:space="0" w:color="auto"/>
              <w:right w:val="single" w:sz="4" w:space="0" w:color="auto"/>
            </w:tcBorders>
            <w:noWrap/>
            <w:vAlign w:val="bottom"/>
            <w:hideMark/>
          </w:tcPr>
          <w:p w14:paraId="4D26E953"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r>
      <w:tr w:rsidR="00121FDC" w14:paraId="5801657A"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59A7ADFC"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Ken House, Cottaging</w:t>
            </w:r>
          </w:p>
        </w:tc>
        <w:tc>
          <w:tcPr>
            <w:tcW w:w="1540" w:type="dxa"/>
            <w:tcBorders>
              <w:top w:val="nil"/>
              <w:left w:val="nil"/>
              <w:bottom w:val="single" w:sz="4" w:space="0" w:color="auto"/>
              <w:right w:val="single" w:sz="4" w:space="0" w:color="auto"/>
            </w:tcBorders>
            <w:noWrap/>
            <w:vAlign w:val="bottom"/>
            <w:hideMark/>
          </w:tcPr>
          <w:p w14:paraId="10CA91E3"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tcPr>
          <w:p w14:paraId="464B762D"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27F7809A"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489EDDF3"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Ken Stevens, Crown Land Recreation</w:t>
            </w:r>
          </w:p>
        </w:tc>
        <w:tc>
          <w:tcPr>
            <w:tcW w:w="1540" w:type="dxa"/>
            <w:tcBorders>
              <w:top w:val="nil"/>
              <w:left w:val="nil"/>
              <w:bottom w:val="single" w:sz="4" w:space="0" w:color="auto"/>
              <w:right w:val="single" w:sz="4" w:space="0" w:color="auto"/>
            </w:tcBorders>
            <w:noWrap/>
            <w:vAlign w:val="bottom"/>
            <w:hideMark/>
          </w:tcPr>
          <w:p w14:paraId="11B58AF2" w14:textId="69D1DA0A" w:rsidR="00121FDC" w:rsidRDefault="00121FDC">
            <w:pPr>
              <w:spacing w:after="0" w:line="240" w:lineRule="auto"/>
              <w:jc w:val="center"/>
              <w:rPr>
                <w:rFonts w:ascii="Calibri" w:eastAsia="Times New Roman" w:hAnsi="Calibri" w:cs="Calibri"/>
                <w:color w:val="000000"/>
                <w:sz w:val="19"/>
                <w:szCs w:val="19"/>
                <w:lang w:eastAsia="en-CA"/>
              </w:rPr>
            </w:pPr>
          </w:p>
        </w:tc>
        <w:tc>
          <w:tcPr>
            <w:tcW w:w="1103" w:type="dxa"/>
            <w:tcBorders>
              <w:top w:val="nil"/>
              <w:left w:val="nil"/>
              <w:bottom w:val="single" w:sz="4" w:space="0" w:color="auto"/>
              <w:right w:val="single" w:sz="4" w:space="0" w:color="auto"/>
            </w:tcBorders>
            <w:noWrap/>
            <w:vAlign w:val="bottom"/>
          </w:tcPr>
          <w:p w14:paraId="7CA02D51" w14:textId="32A6AA91" w:rsidR="00121FDC" w:rsidRDefault="00742361">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r>
      <w:tr w:rsidR="00121FDC" w14:paraId="30726BB3"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5D0D574E"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Rob Haslam, Naturalist</w:t>
            </w:r>
          </w:p>
        </w:tc>
        <w:tc>
          <w:tcPr>
            <w:tcW w:w="1540" w:type="dxa"/>
            <w:tcBorders>
              <w:top w:val="nil"/>
              <w:left w:val="nil"/>
              <w:bottom w:val="single" w:sz="4" w:space="0" w:color="auto"/>
              <w:right w:val="single" w:sz="4" w:space="0" w:color="auto"/>
            </w:tcBorders>
            <w:noWrap/>
            <w:vAlign w:val="bottom"/>
          </w:tcPr>
          <w:p w14:paraId="63DB307D" w14:textId="77777777" w:rsidR="00121FDC" w:rsidRDefault="00121FDC">
            <w:pPr>
              <w:spacing w:after="0" w:line="240" w:lineRule="auto"/>
              <w:jc w:val="center"/>
              <w:rPr>
                <w:rFonts w:ascii="Calibri" w:eastAsia="Times New Roman" w:hAnsi="Calibri" w:cs="Calibri"/>
                <w:color w:val="000000"/>
                <w:sz w:val="19"/>
                <w:szCs w:val="19"/>
                <w:lang w:eastAsia="en-CA"/>
              </w:rPr>
            </w:pPr>
          </w:p>
        </w:tc>
        <w:tc>
          <w:tcPr>
            <w:tcW w:w="1103" w:type="dxa"/>
            <w:tcBorders>
              <w:top w:val="nil"/>
              <w:left w:val="nil"/>
              <w:bottom w:val="single" w:sz="4" w:space="0" w:color="auto"/>
              <w:right w:val="single" w:sz="4" w:space="0" w:color="auto"/>
            </w:tcBorders>
            <w:noWrap/>
            <w:vAlign w:val="bottom"/>
            <w:hideMark/>
          </w:tcPr>
          <w:p w14:paraId="6AE00D7D"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r>
      <w:tr w:rsidR="00121FDC" w14:paraId="400C90F7"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309A6C19"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Vaughn Arsenault, Chamber of Commerce</w:t>
            </w:r>
          </w:p>
        </w:tc>
        <w:tc>
          <w:tcPr>
            <w:tcW w:w="1540" w:type="dxa"/>
            <w:tcBorders>
              <w:top w:val="nil"/>
              <w:left w:val="nil"/>
              <w:bottom w:val="single" w:sz="4" w:space="0" w:color="auto"/>
              <w:right w:val="single" w:sz="4" w:space="0" w:color="auto"/>
            </w:tcBorders>
            <w:noWrap/>
            <w:vAlign w:val="bottom"/>
          </w:tcPr>
          <w:p w14:paraId="2F31CC28" w14:textId="7B47FEFB" w:rsidR="00121FDC" w:rsidRDefault="00442FCD">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hideMark/>
          </w:tcPr>
          <w:p w14:paraId="2471E28A" w14:textId="140DEE41"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32D0C139"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3D221C7D"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Yvette Metansinine, Aboriginals</w:t>
            </w:r>
          </w:p>
        </w:tc>
        <w:tc>
          <w:tcPr>
            <w:tcW w:w="1540" w:type="dxa"/>
            <w:tcBorders>
              <w:top w:val="nil"/>
              <w:left w:val="nil"/>
              <w:bottom w:val="single" w:sz="4" w:space="0" w:color="auto"/>
              <w:right w:val="single" w:sz="4" w:space="0" w:color="auto"/>
            </w:tcBorders>
            <w:noWrap/>
            <w:vAlign w:val="bottom"/>
            <w:hideMark/>
          </w:tcPr>
          <w:p w14:paraId="60ABA932" w14:textId="00EA721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w:t>
            </w:r>
            <w:r w:rsidR="00442FCD">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hideMark/>
          </w:tcPr>
          <w:p w14:paraId="3486CF70" w14:textId="3D2783C5"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3AD7F5EA" w14:textId="77777777" w:rsidTr="00121FDC">
        <w:trPr>
          <w:trHeight w:val="240"/>
        </w:trPr>
        <w:tc>
          <w:tcPr>
            <w:tcW w:w="5120" w:type="dxa"/>
            <w:tcBorders>
              <w:top w:val="nil"/>
              <w:left w:val="single" w:sz="4" w:space="0" w:color="auto"/>
              <w:bottom w:val="single" w:sz="4" w:space="0" w:color="auto"/>
              <w:right w:val="single" w:sz="4" w:space="0" w:color="auto"/>
            </w:tcBorders>
            <w:shd w:val="clear" w:color="auto" w:fill="FFFF00"/>
            <w:noWrap/>
            <w:vAlign w:val="bottom"/>
            <w:hideMark/>
          </w:tcPr>
          <w:p w14:paraId="0D9170C4"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highlight w:val="yellow"/>
                <w:lang w:eastAsia="en-CA"/>
              </w:rPr>
              <w:t>VACANT, Local Business</w:t>
            </w:r>
          </w:p>
        </w:tc>
        <w:tc>
          <w:tcPr>
            <w:tcW w:w="1540" w:type="dxa"/>
            <w:tcBorders>
              <w:top w:val="nil"/>
              <w:left w:val="nil"/>
              <w:bottom w:val="single" w:sz="4" w:space="0" w:color="auto"/>
              <w:right w:val="single" w:sz="4" w:space="0" w:color="auto"/>
            </w:tcBorders>
            <w:noWrap/>
            <w:vAlign w:val="bottom"/>
            <w:hideMark/>
          </w:tcPr>
          <w:p w14:paraId="1F9FC681"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w:t>
            </w:r>
          </w:p>
        </w:tc>
        <w:tc>
          <w:tcPr>
            <w:tcW w:w="1103" w:type="dxa"/>
            <w:tcBorders>
              <w:top w:val="nil"/>
              <w:left w:val="nil"/>
              <w:bottom w:val="single" w:sz="4" w:space="0" w:color="auto"/>
              <w:right w:val="single" w:sz="4" w:space="0" w:color="auto"/>
            </w:tcBorders>
            <w:noWrap/>
            <w:vAlign w:val="bottom"/>
          </w:tcPr>
          <w:p w14:paraId="4F8EF849"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6222B31D" w14:textId="77777777" w:rsidTr="00121FDC">
        <w:trPr>
          <w:trHeight w:val="240"/>
        </w:trPr>
        <w:tc>
          <w:tcPr>
            <w:tcW w:w="5120" w:type="dxa"/>
            <w:tcBorders>
              <w:top w:val="nil"/>
              <w:left w:val="single" w:sz="4" w:space="0" w:color="auto"/>
              <w:bottom w:val="single" w:sz="4" w:space="0" w:color="auto"/>
              <w:right w:val="single" w:sz="4" w:space="0" w:color="auto"/>
            </w:tcBorders>
            <w:shd w:val="clear" w:color="auto" w:fill="FFFF00"/>
            <w:noWrap/>
            <w:vAlign w:val="bottom"/>
            <w:hideMark/>
          </w:tcPr>
          <w:p w14:paraId="0A01F358"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VACANT, Forest Industry Ogoki</w:t>
            </w:r>
          </w:p>
        </w:tc>
        <w:tc>
          <w:tcPr>
            <w:tcW w:w="1540" w:type="dxa"/>
            <w:tcBorders>
              <w:top w:val="nil"/>
              <w:left w:val="nil"/>
              <w:bottom w:val="single" w:sz="4" w:space="0" w:color="auto"/>
              <w:right w:val="single" w:sz="4" w:space="0" w:color="auto"/>
            </w:tcBorders>
            <w:noWrap/>
            <w:vAlign w:val="bottom"/>
            <w:hideMark/>
          </w:tcPr>
          <w:p w14:paraId="07E12893"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w:t>
            </w:r>
          </w:p>
        </w:tc>
        <w:tc>
          <w:tcPr>
            <w:tcW w:w="1103" w:type="dxa"/>
            <w:tcBorders>
              <w:top w:val="nil"/>
              <w:left w:val="nil"/>
              <w:bottom w:val="single" w:sz="4" w:space="0" w:color="auto"/>
              <w:right w:val="single" w:sz="4" w:space="0" w:color="auto"/>
            </w:tcBorders>
            <w:noWrap/>
            <w:vAlign w:val="bottom"/>
          </w:tcPr>
          <w:p w14:paraId="63DE4C51"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43800984" w14:textId="77777777" w:rsidTr="00121FDC">
        <w:trPr>
          <w:trHeight w:val="240"/>
        </w:trPr>
        <w:tc>
          <w:tcPr>
            <w:tcW w:w="5120" w:type="dxa"/>
            <w:tcBorders>
              <w:top w:val="nil"/>
              <w:left w:val="single" w:sz="4" w:space="0" w:color="auto"/>
              <w:bottom w:val="single" w:sz="4" w:space="0" w:color="auto"/>
              <w:right w:val="single" w:sz="4" w:space="0" w:color="auto"/>
            </w:tcBorders>
            <w:shd w:val="clear" w:color="auto" w:fill="FFFF00"/>
            <w:noWrap/>
            <w:vAlign w:val="bottom"/>
            <w:hideMark/>
          </w:tcPr>
          <w:p w14:paraId="683E4AC1"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VACANT, Mining</w:t>
            </w:r>
          </w:p>
        </w:tc>
        <w:tc>
          <w:tcPr>
            <w:tcW w:w="1540" w:type="dxa"/>
            <w:tcBorders>
              <w:top w:val="nil"/>
              <w:left w:val="nil"/>
              <w:bottom w:val="single" w:sz="4" w:space="0" w:color="auto"/>
              <w:right w:val="single" w:sz="4" w:space="0" w:color="auto"/>
            </w:tcBorders>
            <w:noWrap/>
            <w:vAlign w:val="bottom"/>
            <w:hideMark/>
          </w:tcPr>
          <w:p w14:paraId="38C6CB8B"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w:t>
            </w:r>
          </w:p>
        </w:tc>
        <w:tc>
          <w:tcPr>
            <w:tcW w:w="1103" w:type="dxa"/>
            <w:tcBorders>
              <w:top w:val="nil"/>
              <w:left w:val="nil"/>
              <w:bottom w:val="single" w:sz="4" w:space="0" w:color="auto"/>
              <w:right w:val="single" w:sz="4" w:space="0" w:color="auto"/>
            </w:tcBorders>
            <w:noWrap/>
            <w:vAlign w:val="bottom"/>
          </w:tcPr>
          <w:p w14:paraId="3D7B6FE2"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30F43871" w14:textId="77777777" w:rsidTr="00121FDC">
        <w:trPr>
          <w:trHeight w:val="240"/>
        </w:trPr>
        <w:tc>
          <w:tcPr>
            <w:tcW w:w="5120" w:type="dxa"/>
            <w:tcBorders>
              <w:top w:val="nil"/>
              <w:left w:val="single" w:sz="4" w:space="0" w:color="auto"/>
              <w:bottom w:val="single" w:sz="4" w:space="0" w:color="auto"/>
              <w:right w:val="single" w:sz="4" w:space="0" w:color="auto"/>
            </w:tcBorders>
            <w:shd w:val="clear" w:color="auto" w:fill="808080"/>
            <w:noWrap/>
            <w:vAlign w:val="bottom"/>
            <w:hideMark/>
          </w:tcPr>
          <w:p w14:paraId="21F9F3AF"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ALTERNATES</w:t>
            </w:r>
          </w:p>
        </w:tc>
        <w:tc>
          <w:tcPr>
            <w:tcW w:w="1540" w:type="dxa"/>
            <w:tcBorders>
              <w:top w:val="nil"/>
              <w:left w:val="nil"/>
              <w:bottom w:val="single" w:sz="4" w:space="0" w:color="auto"/>
              <w:right w:val="single" w:sz="4" w:space="0" w:color="auto"/>
            </w:tcBorders>
            <w:shd w:val="clear" w:color="auto" w:fill="808080"/>
            <w:noWrap/>
            <w:vAlign w:val="bottom"/>
            <w:hideMark/>
          </w:tcPr>
          <w:p w14:paraId="0D06352D"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w:t>
            </w:r>
          </w:p>
        </w:tc>
        <w:tc>
          <w:tcPr>
            <w:tcW w:w="1103" w:type="dxa"/>
            <w:tcBorders>
              <w:top w:val="nil"/>
              <w:left w:val="nil"/>
              <w:bottom w:val="single" w:sz="4" w:space="0" w:color="auto"/>
              <w:right w:val="single" w:sz="4" w:space="0" w:color="auto"/>
            </w:tcBorders>
            <w:shd w:val="clear" w:color="auto" w:fill="808080"/>
            <w:noWrap/>
            <w:vAlign w:val="bottom"/>
          </w:tcPr>
          <w:p w14:paraId="4232C674"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18B0EFD6"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24261AE6"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Brent Henley, Remote Tourism</w:t>
            </w:r>
          </w:p>
        </w:tc>
        <w:tc>
          <w:tcPr>
            <w:tcW w:w="1540" w:type="dxa"/>
            <w:tcBorders>
              <w:top w:val="nil"/>
              <w:left w:val="nil"/>
              <w:bottom w:val="single" w:sz="4" w:space="0" w:color="auto"/>
              <w:right w:val="single" w:sz="4" w:space="0" w:color="auto"/>
            </w:tcBorders>
            <w:noWrap/>
            <w:vAlign w:val="bottom"/>
            <w:hideMark/>
          </w:tcPr>
          <w:p w14:paraId="64E2A6D8" w14:textId="0D474E2C"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w:t>
            </w:r>
            <w:r w:rsidR="00FD289B">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hideMark/>
          </w:tcPr>
          <w:p w14:paraId="66279CA2" w14:textId="038EAD2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16513257"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56ED9751"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Eileen Johnson, Local Business</w:t>
            </w:r>
          </w:p>
        </w:tc>
        <w:tc>
          <w:tcPr>
            <w:tcW w:w="1540" w:type="dxa"/>
            <w:tcBorders>
              <w:top w:val="nil"/>
              <w:left w:val="nil"/>
              <w:bottom w:val="single" w:sz="4" w:space="0" w:color="auto"/>
              <w:right w:val="single" w:sz="4" w:space="0" w:color="auto"/>
            </w:tcBorders>
            <w:noWrap/>
            <w:vAlign w:val="bottom"/>
            <w:hideMark/>
          </w:tcPr>
          <w:p w14:paraId="73D2EF91"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tcPr>
          <w:p w14:paraId="7E3D7227"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08943E70"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700B1458"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Kellie Chippett, Forest Industry</w:t>
            </w:r>
          </w:p>
        </w:tc>
        <w:tc>
          <w:tcPr>
            <w:tcW w:w="1540" w:type="dxa"/>
            <w:tcBorders>
              <w:top w:val="nil"/>
              <w:left w:val="nil"/>
              <w:bottom w:val="single" w:sz="4" w:space="0" w:color="auto"/>
              <w:right w:val="single" w:sz="4" w:space="0" w:color="auto"/>
            </w:tcBorders>
            <w:noWrap/>
            <w:vAlign w:val="bottom"/>
            <w:hideMark/>
          </w:tcPr>
          <w:p w14:paraId="7418555F"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tcPr>
          <w:p w14:paraId="649022CF"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37C6786E"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3A2BFCFE" w14:textId="77777777" w:rsidR="00121FDC" w:rsidRDefault="00121FDC">
            <w:pPr>
              <w:spacing w:after="0" w:line="240" w:lineRule="auto"/>
              <w:rPr>
                <w:rFonts w:ascii="Calibri" w:eastAsia="Times New Roman" w:hAnsi="Calibri" w:cs="Calibri"/>
                <w:color w:val="000000"/>
                <w:sz w:val="19"/>
                <w:szCs w:val="19"/>
                <w:lang w:eastAsia="en-CA"/>
              </w:rPr>
            </w:pPr>
            <w:proofErr w:type="spellStart"/>
            <w:r>
              <w:rPr>
                <w:rFonts w:ascii="Calibri" w:eastAsia="Times New Roman" w:hAnsi="Calibri" w:cs="Calibri"/>
                <w:color w:val="000000"/>
                <w:sz w:val="19"/>
                <w:szCs w:val="19"/>
                <w:lang w:eastAsia="en-CA"/>
              </w:rPr>
              <w:t>Renald</w:t>
            </w:r>
            <w:proofErr w:type="spellEnd"/>
            <w:r>
              <w:rPr>
                <w:rFonts w:ascii="Calibri" w:eastAsia="Times New Roman" w:hAnsi="Calibri" w:cs="Calibri"/>
                <w:color w:val="000000"/>
                <w:sz w:val="19"/>
                <w:szCs w:val="19"/>
                <w:lang w:eastAsia="en-CA"/>
              </w:rPr>
              <w:t xml:space="preserve"> Beaulieu, Municipality of Greenstone</w:t>
            </w:r>
          </w:p>
        </w:tc>
        <w:tc>
          <w:tcPr>
            <w:tcW w:w="1540" w:type="dxa"/>
            <w:tcBorders>
              <w:top w:val="nil"/>
              <w:left w:val="nil"/>
              <w:bottom w:val="single" w:sz="4" w:space="0" w:color="auto"/>
              <w:right w:val="single" w:sz="4" w:space="0" w:color="auto"/>
            </w:tcBorders>
            <w:noWrap/>
            <w:vAlign w:val="bottom"/>
            <w:hideMark/>
          </w:tcPr>
          <w:p w14:paraId="44957FDA"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w:t>
            </w:r>
          </w:p>
        </w:tc>
        <w:tc>
          <w:tcPr>
            <w:tcW w:w="1103" w:type="dxa"/>
            <w:tcBorders>
              <w:top w:val="nil"/>
              <w:left w:val="nil"/>
              <w:bottom w:val="single" w:sz="4" w:space="0" w:color="auto"/>
              <w:right w:val="single" w:sz="4" w:space="0" w:color="auto"/>
            </w:tcBorders>
            <w:noWrap/>
            <w:vAlign w:val="bottom"/>
            <w:hideMark/>
          </w:tcPr>
          <w:p w14:paraId="3656B765"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r>
      <w:tr w:rsidR="00121FDC" w14:paraId="47FDB528"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5406EC86"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Scott Koski, Forest Management</w:t>
            </w:r>
          </w:p>
        </w:tc>
        <w:tc>
          <w:tcPr>
            <w:tcW w:w="1540" w:type="dxa"/>
            <w:tcBorders>
              <w:top w:val="nil"/>
              <w:left w:val="nil"/>
              <w:bottom w:val="single" w:sz="4" w:space="0" w:color="auto"/>
              <w:right w:val="single" w:sz="4" w:space="0" w:color="auto"/>
            </w:tcBorders>
            <w:noWrap/>
            <w:vAlign w:val="bottom"/>
            <w:hideMark/>
          </w:tcPr>
          <w:p w14:paraId="28ACC558"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w:t>
            </w:r>
          </w:p>
        </w:tc>
        <w:tc>
          <w:tcPr>
            <w:tcW w:w="1103" w:type="dxa"/>
            <w:tcBorders>
              <w:top w:val="nil"/>
              <w:left w:val="nil"/>
              <w:bottom w:val="single" w:sz="4" w:space="0" w:color="auto"/>
              <w:right w:val="single" w:sz="4" w:space="0" w:color="auto"/>
            </w:tcBorders>
            <w:noWrap/>
            <w:vAlign w:val="bottom"/>
            <w:hideMark/>
          </w:tcPr>
          <w:p w14:paraId="071B93B2"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r>
      <w:tr w:rsidR="00121FDC" w14:paraId="215C5667"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6B1BA0C9"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Sean Antonson, Trapping</w:t>
            </w:r>
          </w:p>
        </w:tc>
        <w:tc>
          <w:tcPr>
            <w:tcW w:w="1540" w:type="dxa"/>
            <w:tcBorders>
              <w:top w:val="nil"/>
              <w:left w:val="nil"/>
              <w:bottom w:val="single" w:sz="4" w:space="0" w:color="auto"/>
              <w:right w:val="single" w:sz="4" w:space="0" w:color="auto"/>
            </w:tcBorders>
            <w:noWrap/>
            <w:vAlign w:val="bottom"/>
            <w:hideMark/>
          </w:tcPr>
          <w:p w14:paraId="1DF43662"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tcPr>
          <w:p w14:paraId="3CD70EB7"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5D83F53B"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6E6B71AD"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Steve Thuerig, Naturalist</w:t>
            </w:r>
          </w:p>
        </w:tc>
        <w:tc>
          <w:tcPr>
            <w:tcW w:w="1540" w:type="dxa"/>
            <w:tcBorders>
              <w:top w:val="nil"/>
              <w:left w:val="nil"/>
              <w:bottom w:val="single" w:sz="4" w:space="0" w:color="auto"/>
              <w:right w:val="single" w:sz="4" w:space="0" w:color="auto"/>
            </w:tcBorders>
            <w:noWrap/>
            <w:vAlign w:val="bottom"/>
            <w:hideMark/>
          </w:tcPr>
          <w:p w14:paraId="2AF4E5E5"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X</w:t>
            </w:r>
          </w:p>
        </w:tc>
        <w:tc>
          <w:tcPr>
            <w:tcW w:w="1103" w:type="dxa"/>
            <w:tcBorders>
              <w:top w:val="nil"/>
              <w:left w:val="nil"/>
              <w:bottom w:val="single" w:sz="4" w:space="0" w:color="auto"/>
              <w:right w:val="single" w:sz="4" w:space="0" w:color="auto"/>
            </w:tcBorders>
            <w:noWrap/>
            <w:vAlign w:val="bottom"/>
          </w:tcPr>
          <w:p w14:paraId="10245956"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69A99FC7"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2A63D318"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Tanya Couture, Crown Land Recreation</w:t>
            </w:r>
          </w:p>
        </w:tc>
        <w:tc>
          <w:tcPr>
            <w:tcW w:w="1540" w:type="dxa"/>
            <w:tcBorders>
              <w:top w:val="nil"/>
              <w:left w:val="nil"/>
              <w:bottom w:val="single" w:sz="4" w:space="0" w:color="auto"/>
              <w:right w:val="single" w:sz="4" w:space="0" w:color="auto"/>
            </w:tcBorders>
            <w:noWrap/>
            <w:vAlign w:val="bottom"/>
            <w:hideMark/>
          </w:tcPr>
          <w:p w14:paraId="52A60075"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X</w:t>
            </w:r>
          </w:p>
        </w:tc>
        <w:tc>
          <w:tcPr>
            <w:tcW w:w="1103" w:type="dxa"/>
            <w:tcBorders>
              <w:top w:val="nil"/>
              <w:left w:val="nil"/>
              <w:bottom w:val="single" w:sz="4" w:space="0" w:color="auto"/>
              <w:right w:val="single" w:sz="4" w:space="0" w:color="auto"/>
            </w:tcBorders>
            <w:noWrap/>
            <w:vAlign w:val="bottom"/>
          </w:tcPr>
          <w:p w14:paraId="456C5FF2"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5DF34377" w14:textId="77777777" w:rsidTr="00121FDC">
        <w:trPr>
          <w:trHeight w:val="240"/>
        </w:trPr>
        <w:tc>
          <w:tcPr>
            <w:tcW w:w="5120" w:type="dxa"/>
            <w:tcBorders>
              <w:top w:val="nil"/>
              <w:left w:val="single" w:sz="4" w:space="0" w:color="auto"/>
              <w:bottom w:val="single" w:sz="4" w:space="0" w:color="auto"/>
              <w:right w:val="single" w:sz="4" w:space="0" w:color="auto"/>
            </w:tcBorders>
            <w:shd w:val="clear" w:color="auto" w:fill="FFFF00"/>
            <w:noWrap/>
            <w:vAlign w:val="bottom"/>
            <w:hideMark/>
          </w:tcPr>
          <w:p w14:paraId="2B637F78"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VACANT, Aboriginals</w:t>
            </w:r>
          </w:p>
        </w:tc>
        <w:tc>
          <w:tcPr>
            <w:tcW w:w="1540" w:type="dxa"/>
            <w:tcBorders>
              <w:top w:val="nil"/>
              <w:left w:val="nil"/>
              <w:bottom w:val="single" w:sz="4" w:space="0" w:color="auto"/>
              <w:right w:val="single" w:sz="4" w:space="0" w:color="auto"/>
            </w:tcBorders>
            <w:noWrap/>
            <w:vAlign w:val="bottom"/>
          </w:tcPr>
          <w:p w14:paraId="231DE0D5" w14:textId="77777777" w:rsidR="00121FDC" w:rsidRDefault="00121FDC">
            <w:pPr>
              <w:spacing w:after="0" w:line="240" w:lineRule="auto"/>
              <w:jc w:val="center"/>
              <w:rPr>
                <w:rFonts w:ascii="Calibri" w:eastAsia="Times New Roman" w:hAnsi="Calibri" w:cs="Calibri"/>
                <w:color w:val="000000"/>
                <w:sz w:val="19"/>
                <w:szCs w:val="19"/>
                <w:lang w:eastAsia="en-CA"/>
              </w:rPr>
            </w:pPr>
          </w:p>
        </w:tc>
        <w:tc>
          <w:tcPr>
            <w:tcW w:w="1103" w:type="dxa"/>
            <w:tcBorders>
              <w:top w:val="nil"/>
              <w:left w:val="nil"/>
              <w:bottom w:val="single" w:sz="4" w:space="0" w:color="auto"/>
              <w:right w:val="single" w:sz="4" w:space="0" w:color="auto"/>
            </w:tcBorders>
            <w:noWrap/>
            <w:vAlign w:val="bottom"/>
          </w:tcPr>
          <w:p w14:paraId="4C4714BC"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06BD0A6F" w14:textId="77777777" w:rsidTr="00121FDC">
        <w:trPr>
          <w:trHeight w:val="240"/>
        </w:trPr>
        <w:tc>
          <w:tcPr>
            <w:tcW w:w="5120" w:type="dxa"/>
            <w:tcBorders>
              <w:top w:val="nil"/>
              <w:left w:val="single" w:sz="4" w:space="0" w:color="auto"/>
              <w:bottom w:val="single" w:sz="4" w:space="0" w:color="auto"/>
              <w:right w:val="single" w:sz="4" w:space="0" w:color="auto"/>
            </w:tcBorders>
            <w:shd w:val="clear" w:color="auto" w:fill="FFFF00"/>
            <w:noWrap/>
            <w:vAlign w:val="bottom"/>
            <w:hideMark/>
          </w:tcPr>
          <w:p w14:paraId="58701DE5"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VACANT, General Public</w:t>
            </w:r>
          </w:p>
        </w:tc>
        <w:tc>
          <w:tcPr>
            <w:tcW w:w="1540" w:type="dxa"/>
            <w:tcBorders>
              <w:top w:val="nil"/>
              <w:left w:val="nil"/>
              <w:bottom w:val="single" w:sz="4" w:space="0" w:color="auto"/>
              <w:right w:val="single" w:sz="4" w:space="0" w:color="auto"/>
            </w:tcBorders>
            <w:noWrap/>
            <w:vAlign w:val="bottom"/>
            <w:hideMark/>
          </w:tcPr>
          <w:p w14:paraId="6037C915"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w:t>
            </w:r>
          </w:p>
        </w:tc>
        <w:tc>
          <w:tcPr>
            <w:tcW w:w="1103" w:type="dxa"/>
            <w:tcBorders>
              <w:top w:val="nil"/>
              <w:left w:val="nil"/>
              <w:bottom w:val="single" w:sz="4" w:space="0" w:color="auto"/>
              <w:right w:val="single" w:sz="4" w:space="0" w:color="auto"/>
            </w:tcBorders>
            <w:noWrap/>
            <w:vAlign w:val="bottom"/>
          </w:tcPr>
          <w:p w14:paraId="572A243D"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E20D2E" w14:paraId="1C9D7ED8" w14:textId="77777777" w:rsidTr="00121FDC">
        <w:trPr>
          <w:trHeight w:val="240"/>
        </w:trPr>
        <w:tc>
          <w:tcPr>
            <w:tcW w:w="5120" w:type="dxa"/>
            <w:tcBorders>
              <w:top w:val="nil"/>
              <w:left w:val="single" w:sz="4" w:space="0" w:color="auto"/>
              <w:bottom w:val="single" w:sz="4" w:space="0" w:color="auto"/>
              <w:right w:val="single" w:sz="4" w:space="0" w:color="auto"/>
            </w:tcBorders>
            <w:shd w:val="clear" w:color="auto" w:fill="FFFF00"/>
            <w:noWrap/>
            <w:vAlign w:val="bottom"/>
          </w:tcPr>
          <w:p w14:paraId="21189053" w14:textId="7B63E81E" w:rsidR="00E20D2E" w:rsidRDefault="000D7830">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VACANT, Cottaging</w:t>
            </w:r>
          </w:p>
        </w:tc>
        <w:tc>
          <w:tcPr>
            <w:tcW w:w="1540" w:type="dxa"/>
            <w:tcBorders>
              <w:top w:val="nil"/>
              <w:left w:val="nil"/>
              <w:bottom w:val="single" w:sz="4" w:space="0" w:color="auto"/>
              <w:right w:val="single" w:sz="4" w:space="0" w:color="auto"/>
            </w:tcBorders>
            <w:noWrap/>
            <w:vAlign w:val="bottom"/>
          </w:tcPr>
          <w:p w14:paraId="46658B3B" w14:textId="77777777" w:rsidR="00E20D2E" w:rsidRDefault="00E20D2E">
            <w:pPr>
              <w:spacing w:after="0" w:line="240" w:lineRule="auto"/>
              <w:jc w:val="center"/>
              <w:rPr>
                <w:rFonts w:ascii="Calibri" w:eastAsia="Times New Roman" w:hAnsi="Calibri" w:cs="Calibri"/>
                <w:color w:val="000000"/>
                <w:sz w:val="19"/>
                <w:szCs w:val="19"/>
                <w:lang w:eastAsia="en-CA"/>
              </w:rPr>
            </w:pPr>
          </w:p>
        </w:tc>
        <w:tc>
          <w:tcPr>
            <w:tcW w:w="1103" w:type="dxa"/>
            <w:tcBorders>
              <w:top w:val="nil"/>
              <w:left w:val="nil"/>
              <w:bottom w:val="single" w:sz="4" w:space="0" w:color="auto"/>
              <w:right w:val="single" w:sz="4" w:space="0" w:color="auto"/>
            </w:tcBorders>
            <w:noWrap/>
            <w:vAlign w:val="bottom"/>
          </w:tcPr>
          <w:p w14:paraId="409B306C" w14:textId="77777777" w:rsidR="00E20D2E" w:rsidRDefault="00E20D2E">
            <w:pPr>
              <w:spacing w:after="0" w:line="240" w:lineRule="auto"/>
              <w:jc w:val="center"/>
              <w:rPr>
                <w:rFonts w:ascii="Calibri" w:eastAsia="Times New Roman" w:hAnsi="Calibri" w:cs="Calibri"/>
                <w:color w:val="000000"/>
                <w:sz w:val="19"/>
                <w:szCs w:val="19"/>
                <w:lang w:eastAsia="en-CA"/>
              </w:rPr>
            </w:pPr>
          </w:p>
        </w:tc>
      </w:tr>
      <w:tr w:rsidR="00121FDC" w14:paraId="5579086E" w14:textId="77777777" w:rsidTr="00121FDC">
        <w:trPr>
          <w:trHeight w:val="240"/>
        </w:trPr>
        <w:tc>
          <w:tcPr>
            <w:tcW w:w="5120" w:type="dxa"/>
            <w:tcBorders>
              <w:top w:val="nil"/>
              <w:left w:val="single" w:sz="4" w:space="0" w:color="auto"/>
              <w:bottom w:val="single" w:sz="4" w:space="0" w:color="auto"/>
              <w:right w:val="single" w:sz="4" w:space="0" w:color="auto"/>
            </w:tcBorders>
            <w:shd w:val="clear" w:color="auto" w:fill="FFFF00"/>
            <w:noWrap/>
            <w:vAlign w:val="bottom"/>
            <w:hideMark/>
          </w:tcPr>
          <w:p w14:paraId="1D4608BC"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VACANT, Road Accessed Tourism</w:t>
            </w:r>
          </w:p>
        </w:tc>
        <w:tc>
          <w:tcPr>
            <w:tcW w:w="1540" w:type="dxa"/>
            <w:tcBorders>
              <w:top w:val="nil"/>
              <w:left w:val="nil"/>
              <w:bottom w:val="single" w:sz="4" w:space="0" w:color="auto"/>
              <w:right w:val="single" w:sz="4" w:space="0" w:color="auto"/>
            </w:tcBorders>
            <w:noWrap/>
            <w:vAlign w:val="bottom"/>
            <w:hideMark/>
          </w:tcPr>
          <w:p w14:paraId="22C9E7EB"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w:t>
            </w:r>
          </w:p>
        </w:tc>
        <w:tc>
          <w:tcPr>
            <w:tcW w:w="1103" w:type="dxa"/>
            <w:tcBorders>
              <w:top w:val="nil"/>
              <w:left w:val="nil"/>
              <w:bottom w:val="single" w:sz="4" w:space="0" w:color="auto"/>
              <w:right w:val="single" w:sz="4" w:space="0" w:color="auto"/>
            </w:tcBorders>
            <w:noWrap/>
            <w:vAlign w:val="bottom"/>
          </w:tcPr>
          <w:p w14:paraId="36D2F11F"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577C6CD8" w14:textId="77777777" w:rsidTr="00121FDC">
        <w:trPr>
          <w:trHeight w:val="240"/>
        </w:trPr>
        <w:tc>
          <w:tcPr>
            <w:tcW w:w="5120" w:type="dxa"/>
            <w:tcBorders>
              <w:top w:val="nil"/>
              <w:left w:val="single" w:sz="4" w:space="0" w:color="auto"/>
              <w:bottom w:val="single" w:sz="4" w:space="0" w:color="auto"/>
              <w:right w:val="single" w:sz="4" w:space="0" w:color="auto"/>
            </w:tcBorders>
            <w:shd w:val="clear" w:color="auto" w:fill="808080"/>
            <w:noWrap/>
            <w:vAlign w:val="bottom"/>
            <w:hideMark/>
          </w:tcPr>
          <w:p w14:paraId="1F453975"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MNRF</w:t>
            </w:r>
          </w:p>
        </w:tc>
        <w:tc>
          <w:tcPr>
            <w:tcW w:w="1540" w:type="dxa"/>
            <w:tcBorders>
              <w:top w:val="nil"/>
              <w:left w:val="nil"/>
              <w:bottom w:val="single" w:sz="4" w:space="0" w:color="auto"/>
              <w:right w:val="single" w:sz="4" w:space="0" w:color="auto"/>
            </w:tcBorders>
            <w:shd w:val="clear" w:color="auto" w:fill="808080"/>
            <w:noWrap/>
            <w:vAlign w:val="bottom"/>
            <w:hideMark/>
          </w:tcPr>
          <w:p w14:paraId="3DB9FAA5"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w:t>
            </w:r>
          </w:p>
        </w:tc>
        <w:tc>
          <w:tcPr>
            <w:tcW w:w="1103" w:type="dxa"/>
            <w:tcBorders>
              <w:top w:val="nil"/>
              <w:left w:val="nil"/>
              <w:bottom w:val="single" w:sz="4" w:space="0" w:color="auto"/>
              <w:right w:val="single" w:sz="4" w:space="0" w:color="auto"/>
            </w:tcBorders>
            <w:shd w:val="clear" w:color="auto" w:fill="808080"/>
            <w:noWrap/>
            <w:vAlign w:val="bottom"/>
          </w:tcPr>
          <w:p w14:paraId="22D16E2D"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02A354B0"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5B6872A8" w14:textId="77777777" w:rsidR="00121FDC" w:rsidRPr="00AD6FCA" w:rsidRDefault="00121FDC">
            <w:pPr>
              <w:spacing w:after="0" w:line="240" w:lineRule="auto"/>
              <w:rPr>
                <w:rFonts w:ascii="Calibri" w:eastAsia="Times New Roman" w:hAnsi="Calibri" w:cs="Calibri"/>
                <w:color w:val="000000"/>
                <w:sz w:val="19"/>
                <w:szCs w:val="19"/>
                <w:lang w:eastAsia="en-CA"/>
              </w:rPr>
            </w:pPr>
            <w:r w:rsidRPr="00AD6FCA">
              <w:rPr>
                <w:rFonts w:ascii="Calibri" w:eastAsia="Times New Roman" w:hAnsi="Calibri" w:cs="Calibri"/>
                <w:color w:val="000000"/>
                <w:sz w:val="19"/>
                <w:szCs w:val="19"/>
                <w:lang w:eastAsia="en-CA"/>
              </w:rPr>
              <w:t>Amie Nephin, MNRF LCC Liaison</w:t>
            </w:r>
          </w:p>
        </w:tc>
        <w:tc>
          <w:tcPr>
            <w:tcW w:w="1540" w:type="dxa"/>
            <w:tcBorders>
              <w:top w:val="nil"/>
              <w:left w:val="nil"/>
              <w:bottom w:val="single" w:sz="4" w:space="0" w:color="auto"/>
              <w:right w:val="single" w:sz="4" w:space="0" w:color="auto"/>
            </w:tcBorders>
            <w:noWrap/>
            <w:vAlign w:val="bottom"/>
            <w:hideMark/>
          </w:tcPr>
          <w:p w14:paraId="51038F37"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tcPr>
          <w:p w14:paraId="109A184F"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73FFB4DF"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4EF48A13"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Nicole Gross, MNRF LCC Logistics</w:t>
            </w:r>
          </w:p>
        </w:tc>
        <w:tc>
          <w:tcPr>
            <w:tcW w:w="1540" w:type="dxa"/>
            <w:tcBorders>
              <w:top w:val="nil"/>
              <w:left w:val="nil"/>
              <w:bottom w:val="single" w:sz="4" w:space="0" w:color="auto"/>
              <w:right w:val="single" w:sz="4" w:space="0" w:color="auto"/>
            </w:tcBorders>
            <w:noWrap/>
            <w:vAlign w:val="bottom"/>
            <w:hideMark/>
          </w:tcPr>
          <w:p w14:paraId="1661E634"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tcPr>
          <w:p w14:paraId="44C92791"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1F764F12"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33CACEFE"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Charlotte Bourdignon, MNRF Forester, Kenogami</w:t>
            </w:r>
          </w:p>
        </w:tc>
        <w:tc>
          <w:tcPr>
            <w:tcW w:w="1540" w:type="dxa"/>
            <w:tcBorders>
              <w:top w:val="nil"/>
              <w:left w:val="nil"/>
              <w:bottom w:val="single" w:sz="4" w:space="0" w:color="auto"/>
              <w:right w:val="single" w:sz="4" w:space="0" w:color="auto"/>
            </w:tcBorders>
            <w:noWrap/>
            <w:vAlign w:val="bottom"/>
            <w:hideMark/>
          </w:tcPr>
          <w:p w14:paraId="0673A30B"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c>
          <w:tcPr>
            <w:tcW w:w="1103" w:type="dxa"/>
            <w:tcBorders>
              <w:top w:val="nil"/>
              <w:left w:val="nil"/>
              <w:bottom w:val="single" w:sz="4" w:space="0" w:color="auto"/>
              <w:right w:val="single" w:sz="4" w:space="0" w:color="auto"/>
            </w:tcBorders>
            <w:noWrap/>
            <w:vAlign w:val="bottom"/>
          </w:tcPr>
          <w:p w14:paraId="1D429C63"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38D61F26"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18C4157F"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Chris Magee, District Manager</w:t>
            </w:r>
          </w:p>
        </w:tc>
        <w:tc>
          <w:tcPr>
            <w:tcW w:w="1540" w:type="dxa"/>
            <w:tcBorders>
              <w:top w:val="nil"/>
              <w:left w:val="nil"/>
              <w:bottom w:val="single" w:sz="4" w:space="0" w:color="auto"/>
              <w:right w:val="single" w:sz="4" w:space="0" w:color="auto"/>
            </w:tcBorders>
            <w:noWrap/>
            <w:vAlign w:val="bottom"/>
            <w:hideMark/>
          </w:tcPr>
          <w:p w14:paraId="35796634"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w:t>
            </w:r>
          </w:p>
        </w:tc>
        <w:tc>
          <w:tcPr>
            <w:tcW w:w="1103" w:type="dxa"/>
            <w:tcBorders>
              <w:top w:val="nil"/>
              <w:left w:val="nil"/>
              <w:bottom w:val="single" w:sz="4" w:space="0" w:color="auto"/>
              <w:right w:val="single" w:sz="4" w:space="0" w:color="auto"/>
            </w:tcBorders>
            <w:noWrap/>
            <w:vAlign w:val="bottom"/>
            <w:hideMark/>
          </w:tcPr>
          <w:p w14:paraId="0D52B428"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r>
      <w:tr w:rsidR="00121FDC" w14:paraId="43DDB759"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0975CCA0"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Philip Wilson, MNRF Biologist</w:t>
            </w:r>
          </w:p>
        </w:tc>
        <w:tc>
          <w:tcPr>
            <w:tcW w:w="1540" w:type="dxa"/>
            <w:tcBorders>
              <w:top w:val="nil"/>
              <w:left w:val="nil"/>
              <w:bottom w:val="single" w:sz="4" w:space="0" w:color="auto"/>
              <w:right w:val="single" w:sz="4" w:space="0" w:color="auto"/>
            </w:tcBorders>
            <w:noWrap/>
            <w:vAlign w:val="bottom"/>
            <w:hideMark/>
          </w:tcPr>
          <w:p w14:paraId="0737C51C"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X</w:t>
            </w:r>
          </w:p>
        </w:tc>
        <w:tc>
          <w:tcPr>
            <w:tcW w:w="1103" w:type="dxa"/>
            <w:tcBorders>
              <w:top w:val="nil"/>
              <w:left w:val="nil"/>
              <w:bottom w:val="single" w:sz="4" w:space="0" w:color="auto"/>
              <w:right w:val="single" w:sz="4" w:space="0" w:color="auto"/>
            </w:tcBorders>
            <w:noWrap/>
            <w:vAlign w:val="bottom"/>
          </w:tcPr>
          <w:p w14:paraId="01917261"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384D184A" w14:textId="77777777" w:rsidTr="00121FDC">
        <w:trPr>
          <w:trHeight w:val="240"/>
        </w:trPr>
        <w:tc>
          <w:tcPr>
            <w:tcW w:w="5120" w:type="dxa"/>
            <w:tcBorders>
              <w:top w:val="nil"/>
              <w:left w:val="single" w:sz="4" w:space="0" w:color="auto"/>
              <w:bottom w:val="single" w:sz="4" w:space="0" w:color="auto"/>
              <w:right w:val="single" w:sz="4" w:space="0" w:color="auto"/>
            </w:tcBorders>
            <w:noWrap/>
            <w:vAlign w:val="bottom"/>
            <w:hideMark/>
          </w:tcPr>
          <w:p w14:paraId="2BCFAF72" w14:textId="77777777" w:rsidR="00121FDC" w:rsidRDefault="00121FDC">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Charles Brooks, Conservation Officer</w:t>
            </w:r>
          </w:p>
        </w:tc>
        <w:tc>
          <w:tcPr>
            <w:tcW w:w="1540" w:type="dxa"/>
            <w:tcBorders>
              <w:top w:val="nil"/>
              <w:left w:val="nil"/>
              <w:bottom w:val="single" w:sz="4" w:space="0" w:color="auto"/>
              <w:right w:val="single" w:sz="4" w:space="0" w:color="auto"/>
            </w:tcBorders>
            <w:noWrap/>
            <w:vAlign w:val="bottom"/>
            <w:hideMark/>
          </w:tcPr>
          <w:p w14:paraId="598A6CBF"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w:t>
            </w:r>
          </w:p>
        </w:tc>
        <w:tc>
          <w:tcPr>
            <w:tcW w:w="1103" w:type="dxa"/>
            <w:tcBorders>
              <w:top w:val="nil"/>
              <w:left w:val="nil"/>
              <w:bottom w:val="single" w:sz="4" w:space="0" w:color="auto"/>
              <w:right w:val="single" w:sz="4" w:space="0" w:color="auto"/>
            </w:tcBorders>
            <w:noWrap/>
            <w:vAlign w:val="bottom"/>
            <w:hideMark/>
          </w:tcPr>
          <w:p w14:paraId="2E7ACE67" w14:textId="77777777"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r>
      <w:tr w:rsidR="00121FDC" w14:paraId="6FB02FC3" w14:textId="77777777" w:rsidTr="00436366">
        <w:trPr>
          <w:trHeight w:val="240"/>
        </w:trPr>
        <w:tc>
          <w:tcPr>
            <w:tcW w:w="5120" w:type="dxa"/>
            <w:tcBorders>
              <w:top w:val="single" w:sz="4" w:space="0" w:color="auto"/>
              <w:left w:val="single" w:sz="4" w:space="0" w:color="auto"/>
              <w:bottom w:val="single" w:sz="4" w:space="0" w:color="auto"/>
              <w:right w:val="single" w:sz="4" w:space="0" w:color="auto"/>
            </w:tcBorders>
            <w:noWrap/>
            <w:vAlign w:val="bottom"/>
          </w:tcPr>
          <w:p w14:paraId="00A9A4AE" w14:textId="02E0674E" w:rsidR="00121FDC" w:rsidRDefault="00436366">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Tara Rooney, MNRF</w:t>
            </w:r>
            <w:r w:rsidR="0060489B">
              <w:rPr>
                <w:rFonts w:ascii="Calibri" w:eastAsia="Times New Roman" w:hAnsi="Calibri" w:cs="Calibri"/>
                <w:color w:val="000000"/>
                <w:sz w:val="19"/>
                <w:szCs w:val="19"/>
                <w:lang w:eastAsia="en-CA"/>
              </w:rPr>
              <w:t xml:space="preserve"> Forester, Ogoki</w:t>
            </w:r>
          </w:p>
        </w:tc>
        <w:tc>
          <w:tcPr>
            <w:tcW w:w="1540" w:type="dxa"/>
            <w:tcBorders>
              <w:top w:val="single" w:sz="4" w:space="0" w:color="auto"/>
              <w:left w:val="nil"/>
              <w:bottom w:val="single" w:sz="4" w:space="0" w:color="auto"/>
              <w:right w:val="single" w:sz="4" w:space="0" w:color="auto"/>
            </w:tcBorders>
            <w:noWrap/>
            <w:vAlign w:val="bottom"/>
            <w:hideMark/>
          </w:tcPr>
          <w:p w14:paraId="071F59DE" w14:textId="566F1055" w:rsidR="00121FDC" w:rsidRDefault="00121FDC">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 </w:t>
            </w:r>
            <w:r w:rsidR="0060489B">
              <w:rPr>
                <w:rFonts w:ascii="Calibri" w:eastAsia="Times New Roman" w:hAnsi="Calibri" w:cs="Calibri"/>
                <w:color w:val="000000"/>
                <w:sz w:val="19"/>
                <w:szCs w:val="19"/>
                <w:lang w:eastAsia="en-CA"/>
              </w:rPr>
              <w:t>X</w:t>
            </w:r>
          </w:p>
        </w:tc>
        <w:tc>
          <w:tcPr>
            <w:tcW w:w="1103" w:type="dxa"/>
            <w:tcBorders>
              <w:top w:val="single" w:sz="4" w:space="0" w:color="auto"/>
              <w:left w:val="nil"/>
              <w:bottom w:val="single" w:sz="4" w:space="0" w:color="auto"/>
              <w:right w:val="single" w:sz="4" w:space="0" w:color="auto"/>
            </w:tcBorders>
            <w:noWrap/>
            <w:vAlign w:val="bottom"/>
            <w:hideMark/>
          </w:tcPr>
          <w:p w14:paraId="58C74508" w14:textId="75E7BDF3"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3B0BAD76" w14:textId="77777777" w:rsidTr="00121FDC">
        <w:trPr>
          <w:trHeight w:val="240"/>
        </w:trPr>
        <w:tc>
          <w:tcPr>
            <w:tcW w:w="5120" w:type="dxa"/>
            <w:tcBorders>
              <w:top w:val="single" w:sz="4" w:space="0" w:color="auto"/>
              <w:left w:val="single" w:sz="4" w:space="0" w:color="auto"/>
              <w:bottom w:val="single" w:sz="4" w:space="0" w:color="auto"/>
              <w:right w:val="single" w:sz="4" w:space="0" w:color="auto"/>
            </w:tcBorders>
            <w:shd w:val="clear" w:color="auto" w:fill="969696" w:themeFill="accent3"/>
            <w:noWrap/>
            <w:vAlign w:val="bottom"/>
            <w:hideMark/>
          </w:tcPr>
          <w:p w14:paraId="50D33225" w14:textId="77777777" w:rsidR="00121FDC" w:rsidRDefault="00121FDC">
            <w:pPr>
              <w:spacing w:after="0" w:line="240" w:lineRule="auto"/>
              <w:rPr>
                <w:rFonts w:ascii="Calibri" w:eastAsia="Times New Roman" w:hAnsi="Calibri" w:cs="Calibri"/>
                <w:b/>
                <w:bCs/>
                <w:color w:val="000000"/>
                <w:sz w:val="19"/>
                <w:szCs w:val="19"/>
                <w:lang w:eastAsia="en-CA"/>
              </w:rPr>
            </w:pPr>
            <w:r>
              <w:rPr>
                <w:rFonts w:ascii="Calibri" w:eastAsia="Times New Roman" w:hAnsi="Calibri" w:cs="Calibri"/>
                <w:b/>
                <w:bCs/>
                <w:color w:val="000000"/>
                <w:sz w:val="19"/>
                <w:szCs w:val="19"/>
                <w:lang w:eastAsia="en-CA"/>
              </w:rPr>
              <w:t>GUESTS</w:t>
            </w:r>
          </w:p>
        </w:tc>
        <w:tc>
          <w:tcPr>
            <w:tcW w:w="1540" w:type="dxa"/>
            <w:tcBorders>
              <w:top w:val="single" w:sz="4" w:space="0" w:color="auto"/>
              <w:left w:val="nil"/>
              <w:bottom w:val="single" w:sz="4" w:space="0" w:color="auto"/>
              <w:right w:val="single" w:sz="4" w:space="0" w:color="auto"/>
            </w:tcBorders>
            <w:shd w:val="clear" w:color="auto" w:fill="969696" w:themeFill="accent3"/>
            <w:noWrap/>
            <w:vAlign w:val="bottom"/>
          </w:tcPr>
          <w:p w14:paraId="51378397" w14:textId="77777777" w:rsidR="00121FDC" w:rsidRDefault="00121FDC">
            <w:pPr>
              <w:spacing w:after="0" w:line="240" w:lineRule="auto"/>
              <w:jc w:val="center"/>
              <w:rPr>
                <w:rFonts w:ascii="Calibri" w:eastAsia="Times New Roman" w:hAnsi="Calibri" w:cs="Calibri"/>
                <w:color w:val="000000"/>
                <w:sz w:val="19"/>
                <w:szCs w:val="19"/>
                <w:lang w:eastAsia="en-CA"/>
              </w:rPr>
            </w:pPr>
          </w:p>
        </w:tc>
        <w:tc>
          <w:tcPr>
            <w:tcW w:w="1103" w:type="dxa"/>
            <w:tcBorders>
              <w:top w:val="single" w:sz="4" w:space="0" w:color="auto"/>
              <w:left w:val="nil"/>
              <w:bottom w:val="single" w:sz="4" w:space="0" w:color="auto"/>
              <w:right w:val="single" w:sz="4" w:space="0" w:color="auto"/>
            </w:tcBorders>
            <w:shd w:val="clear" w:color="auto" w:fill="808080" w:themeFill="accent4"/>
            <w:noWrap/>
            <w:vAlign w:val="bottom"/>
          </w:tcPr>
          <w:p w14:paraId="59C02300"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0E6D6E2F" w14:textId="77777777" w:rsidTr="002873BA">
        <w:trPr>
          <w:trHeight w:val="240"/>
        </w:trPr>
        <w:tc>
          <w:tcPr>
            <w:tcW w:w="5120" w:type="dxa"/>
            <w:tcBorders>
              <w:top w:val="single" w:sz="4" w:space="0" w:color="auto"/>
              <w:left w:val="single" w:sz="4" w:space="0" w:color="auto"/>
              <w:bottom w:val="single" w:sz="4" w:space="0" w:color="auto"/>
              <w:right w:val="single" w:sz="4" w:space="0" w:color="auto"/>
            </w:tcBorders>
            <w:noWrap/>
            <w:vAlign w:val="bottom"/>
          </w:tcPr>
          <w:p w14:paraId="4A0A6860" w14:textId="72EB241F" w:rsidR="00121FDC" w:rsidRDefault="002873BA">
            <w:pPr>
              <w:spacing w:after="0" w:line="240" w:lineRule="auto"/>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Scott Boone</w:t>
            </w:r>
          </w:p>
        </w:tc>
        <w:tc>
          <w:tcPr>
            <w:tcW w:w="1540" w:type="dxa"/>
            <w:tcBorders>
              <w:top w:val="single" w:sz="4" w:space="0" w:color="auto"/>
              <w:left w:val="nil"/>
              <w:bottom w:val="single" w:sz="4" w:space="0" w:color="auto"/>
              <w:right w:val="single" w:sz="4" w:space="0" w:color="auto"/>
            </w:tcBorders>
            <w:noWrap/>
            <w:vAlign w:val="bottom"/>
          </w:tcPr>
          <w:p w14:paraId="0C5302EB" w14:textId="1E731B3D" w:rsidR="00121FDC" w:rsidRDefault="00121FDC">
            <w:pPr>
              <w:spacing w:after="0" w:line="240" w:lineRule="auto"/>
              <w:jc w:val="center"/>
              <w:rPr>
                <w:rFonts w:ascii="Calibri" w:eastAsia="Times New Roman" w:hAnsi="Calibri" w:cs="Calibri"/>
                <w:color w:val="000000"/>
                <w:sz w:val="19"/>
                <w:szCs w:val="19"/>
                <w:lang w:eastAsia="en-CA"/>
              </w:rPr>
            </w:pPr>
          </w:p>
        </w:tc>
        <w:tc>
          <w:tcPr>
            <w:tcW w:w="1103" w:type="dxa"/>
            <w:tcBorders>
              <w:top w:val="single" w:sz="4" w:space="0" w:color="auto"/>
              <w:left w:val="nil"/>
              <w:bottom w:val="single" w:sz="4" w:space="0" w:color="auto"/>
              <w:right w:val="single" w:sz="4" w:space="0" w:color="auto"/>
            </w:tcBorders>
            <w:noWrap/>
            <w:vAlign w:val="bottom"/>
          </w:tcPr>
          <w:p w14:paraId="67A3B541" w14:textId="64932DB4" w:rsidR="00121FDC" w:rsidRDefault="002873BA">
            <w:pPr>
              <w:spacing w:after="0" w:line="240" w:lineRule="auto"/>
              <w:jc w:val="center"/>
              <w:rPr>
                <w:rFonts w:ascii="Calibri" w:eastAsia="Times New Roman" w:hAnsi="Calibri" w:cs="Calibri"/>
                <w:color w:val="000000"/>
                <w:sz w:val="19"/>
                <w:szCs w:val="19"/>
                <w:lang w:eastAsia="en-CA"/>
              </w:rPr>
            </w:pPr>
            <w:r>
              <w:rPr>
                <w:rFonts w:ascii="Calibri" w:eastAsia="Times New Roman" w:hAnsi="Calibri" w:cs="Calibri"/>
                <w:color w:val="000000"/>
                <w:sz w:val="19"/>
                <w:szCs w:val="19"/>
                <w:lang w:eastAsia="en-CA"/>
              </w:rPr>
              <w:t>X</w:t>
            </w:r>
          </w:p>
        </w:tc>
      </w:tr>
      <w:tr w:rsidR="00121FDC" w14:paraId="10E42A6A" w14:textId="77777777" w:rsidTr="002873BA">
        <w:trPr>
          <w:trHeight w:val="240"/>
        </w:trPr>
        <w:tc>
          <w:tcPr>
            <w:tcW w:w="5120" w:type="dxa"/>
            <w:tcBorders>
              <w:top w:val="single" w:sz="4" w:space="0" w:color="auto"/>
              <w:left w:val="single" w:sz="4" w:space="0" w:color="auto"/>
              <w:bottom w:val="single" w:sz="4" w:space="0" w:color="auto"/>
              <w:right w:val="single" w:sz="4" w:space="0" w:color="auto"/>
            </w:tcBorders>
            <w:noWrap/>
            <w:vAlign w:val="bottom"/>
          </w:tcPr>
          <w:p w14:paraId="1728C650" w14:textId="20A78D07" w:rsidR="00121FDC" w:rsidRDefault="00121FDC">
            <w:pPr>
              <w:spacing w:after="0" w:line="240" w:lineRule="auto"/>
              <w:rPr>
                <w:rFonts w:ascii="Calibri" w:eastAsia="Times New Roman" w:hAnsi="Calibri" w:cs="Calibri"/>
                <w:color w:val="000000"/>
                <w:sz w:val="19"/>
                <w:szCs w:val="19"/>
                <w:lang w:eastAsia="en-CA"/>
              </w:rPr>
            </w:pPr>
          </w:p>
        </w:tc>
        <w:tc>
          <w:tcPr>
            <w:tcW w:w="1540" w:type="dxa"/>
            <w:tcBorders>
              <w:top w:val="single" w:sz="4" w:space="0" w:color="auto"/>
              <w:left w:val="nil"/>
              <w:bottom w:val="single" w:sz="4" w:space="0" w:color="auto"/>
              <w:right w:val="single" w:sz="4" w:space="0" w:color="auto"/>
            </w:tcBorders>
            <w:noWrap/>
            <w:vAlign w:val="bottom"/>
          </w:tcPr>
          <w:p w14:paraId="124C983F" w14:textId="40E8BFE4" w:rsidR="00121FDC" w:rsidRDefault="00121FDC">
            <w:pPr>
              <w:spacing w:after="0" w:line="240" w:lineRule="auto"/>
              <w:jc w:val="center"/>
              <w:rPr>
                <w:rFonts w:ascii="Calibri" w:eastAsia="Times New Roman" w:hAnsi="Calibri" w:cs="Calibri"/>
                <w:color w:val="000000"/>
                <w:sz w:val="19"/>
                <w:szCs w:val="19"/>
                <w:lang w:eastAsia="en-CA"/>
              </w:rPr>
            </w:pPr>
          </w:p>
        </w:tc>
        <w:tc>
          <w:tcPr>
            <w:tcW w:w="1103" w:type="dxa"/>
            <w:tcBorders>
              <w:top w:val="single" w:sz="4" w:space="0" w:color="auto"/>
              <w:left w:val="nil"/>
              <w:bottom w:val="single" w:sz="4" w:space="0" w:color="auto"/>
              <w:right w:val="single" w:sz="4" w:space="0" w:color="auto"/>
            </w:tcBorders>
            <w:noWrap/>
            <w:vAlign w:val="bottom"/>
          </w:tcPr>
          <w:p w14:paraId="1F7970AC"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290196C0" w14:textId="77777777" w:rsidTr="002873BA">
        <w:trPr>
          <w:trHeight w:val="240"/>
        </w:trPr>
        <w:tc>
          <w:tcPr>
            <w:tcW w:w="5120" w:type="dxa"/>
            <w:tcBorders>
              <w:top w:val="single" w:sz="4" w:space="0" w:color="auto"/>
              <w:left w:val="single" w:sz="4" w:space="0" w:color="auto"/>
              <w:bottom w:val="single" w:sz="4" w:space="0" w:color="auto"/>
              <w:right w:val="single" w:sz="4" w:space="0" w:color="auto"/>
            </w:tcBorders>
            <w:noWrap/>
            <w:vAlign w:val="bottom"/>
          </w:tcPr>
          <w:p w14:paraId="1C3BD344" w14:textId="56D9F8B8" w:rsidR="00121FDC" w:rsidRDefault="00121FDC">
            <w:pPr>
              <w:spacing w:after="0" w:line="240" w:lineRule="auto"/>
              <w:rPr>
                <w:rFonts w:ascii="Calibri" w:eastAsia="Times New Roman" w:hAnsi="Calibri" w:cs="Calibri"/>
                <w:color w:val="000000"/>
                <w:sz w:val="19"/>
                <w:szCs w:val="19"/>
                <w:lang w:eastAsia="en-CA"/>
              </w:rPr>
            </w:pPr>
          </w:p>
        </w:tc>
        <w:tc>
          <w:tcPr>
            <w:tcW w:w="1540" w:type="dxa"/>
            <w:tcBorders>
              <w:top w:val="single" w:sz="4" w:space="0" w:color="auto"/>
              <w:left w:val="nil"/>
              <w:bottom w:val="single" w:sz="4" w:space="0" w:color="auto"/>
              <w:right w:val="single" w:sz="4" w:space="0" w:color="auto"/>
            </w:tcBorders>
            <w:noWrap/>
            <w:vAlign w:val="bottom"/>
          </w:tcPr>
          <w:p w14:paraId="3E24985E" w14:textId="3C16584F" w:rsidR="00121FDC" w:rsidRDefault="00121FDC">
            <w:pPr>
              <w:spacing w:after="0" w:line="240" w:lineRule="auto"/>
              <w:jc w:val="center"/>
              <w:rPr>
                <w:rFonts w:ascii="Calibri" w:eastAsia="Times New Roman" w:hAnsi="Calibri" w:cs="Calibri"/>
                <w:color w:val="000000"/>
                <w:sz w:val="19"/>
                <w:szCs w:val="19"/>
                <w:lang w:eastAsia="en-CA"/>
              </w:rPr>
            </w:pPr>
          </w:p>
        </w:tc>
        <w:tc>
          <w:tcPr>
            <w:tcW w:w="1103" w:type="dxa"/>
            <w:tcBorders>
              <w:top w:val="single" w:sz="4" w:space="0" w:color="auto"/>
              <w:left w:val="nil"/>
              <w:bottom w:val="single" w:sz="4" w:space="0" w:color="auto"/>
              <w:right w:val="single" w:sz="4" w:space="0" w:color="auto"/>
            </w:tcBorders>
            <w:noWrap/>
            <w:vAlign w:val="bottom"/>
          </w:tcPr>
          <w:p w14:paraId="1CF61EA0" w14:textId="77777777" w:rsidR="00121FDC" w:rsidRDefault="00121FDC">
            <w:pPr>
              <w:spacing w:after="0" w:line="240" w:lineRule="auto"/>
              <w:jc w:val="center"/>
              <w:rPr>
                <w:rFonts w:ascii="Calibri" w:eastAsia="Times New Roman" w:hAnsi="Calibri" w:cs="Calibri"/>
                <w:color w:val="000000"/>
                <w:sz w:val="19"/>
                <w:szCs w:val="19"/>
                <w:lang w:eastAsia="en-CA"/>
              </w:rPr>
            </w:pPr>
          </w:p>
        </w:tc>
      </w:tr>
      <w:tr w:rsidR="00121FDC" w14:paraId="03A41B13" w14:textId="77777777" w:rsidTr="002873BA">
        <w:trPr>
          <w:trHeight w:val="240"/>
        </w:trPr>
        <w:tc>
          <w:tcPr>
            <w:tcW w:w="5120" w:type="dxa"/>
            <w:tcBorders>
              <w:top w:val="single" w:sz="4" w:space="0" w:color="auto"/>
              <w:left w:val="single" w:sz="4" w:space="0" w:color="auto"/>
              <w:bottom w:val="single" w:sz="4" w:space="0" w:color="auto"/>
              <w:right w:val="single" w:sz="4" w:space="0" w:color="auto"/>
            </w:tcBorders>
            <w:noWrap/>
            <w:vAlign w:val="bottom"/>
          </w:tcPr>
          <w:p w14:paraId="3D010730" w14:textId="03278702" w:rsidR="00121FDC" w:rsidRDefault="00121FDC">
            <w:pPr>
              <w:spacing w:after="0" w:line="240" w:lineRule="auto"/>
              <w:rPr>
                <w:rFonts w:ascii="Calibri" w:eastAsia="Times New Roman" w:hAnsi="Calibri" w:cs="Calibri"/>
                <w:color w:val="000000"/>
                <w:sz w:val="19"/>
                <w:szCs w:val="19"/>
                <w:lang w:eastAsia="en-CA"/>
              </w:rPr>
            </w:pPr>
          </w:p>
        </w:tc>
        <w:tc>
          <w:tcPr>
            <w:tcW w:w="1540" w:type="dxa"/>
            <w:tcBorders>
              <w:top w:val="single" w:sz="4" w:space="0" w:color="auto"/>
              <w:left w:val="nil"/>
              <w:bottom w:val="single" w:sz="4" w:space="0" w:color="auto"/>
              <w:right w:val="single" w:sz="4" w:space="0" w:color="auto"/>
            </w:tcBorders>
            <w:noWrap/>
            <w:vAlign w:val="bottom"/>
          </w:tcPr>
          <w:p w14:paraId="6B7D8232" w14:textId="4046974E" w:rsidR="00121FDC" w:rsidRDefault="00121FDC">
            <w:pPr>
              <w:spacing w:after="0" w:line="240" w:lineRule="auto"/>
              <w:jc w:val="center"/>
              <w:rPr>
                <w:rFonts w:ascii="Calibri" w:eastAsia="Times New Roman" w:hAnsi="Calibri" w:cs="Calibri"/>
                <w:color w:val="000000"/>
                <w:sz w:val="19"/>
                <w:szCs w:val="19"/>
                <w:lang w:eastAsia="en-CA"/>
              </w:rPr>
            </w:pPr>
          </w:p>
        </w:tc>
        <w:tc>
          <w:tcPr>
            <w:tcW w:w="1103" w:type="dxa"/>
            <w:tcBorders>
              <w:top w:val="single" w:sz="4" w:space="0" w:color="auto"/>
              <w:left w:val="nil"/>
              <w:bottom w:val="single" w:sz="4" w:space="0" w:color="auto"/>
              <w:right w:val="single" w:sz="4" w:space="0" w:color="auto"/>
            </w:tcBorders>
            <w:noWrap/>
            <w:vAlign w:val="bottom"/>
          </w:tcPr>
          <w:p w14:paraId="48F89620" w14:textId="77777777" w:rsidR="00121FDC" w:rsidRDefault="00121FDC">
            <w:pPr>
              <w:spacing w:after="0" w:line="240" w:lineRule="auto"/>
              <w:jc w:val="center"/>
              <w:rPr>
                <w:rFonts w:ascii="Calibri" w:eastAsia="Times New Roman" w:hAnsi="Calibri" w:cs="Calibri"/>
                <w:color w:val="000000"/>
                <w:sz w:val="19"/>
                <w:szCs w:val="19"/>
                <w:lang w:eastAsia="en-CA"/>
              </w:rPr>
            </w:pPr>
          </w:p>
        </w:tc>
      </w:tr>
    </w:tbl>
    <w:p w14:paraId="49AF6C63" w14:textId="0C2C1A2A" w:rsidR="00997DD8" w:rsidRDefault="000F2D57" w:rsidP="00F61F85"/>
    <w:p w14:paraId="12F468CB" w14:textId="5B0EF1D7" w:rsidR="001844FE" w:rsidRDefault="001844FE" w:rsidP="00F61F85">
      <w:pPr>
        <w:rPr>
          <w:b/>
          <w:bCs/>
        </w:rPr>
      </w:pPr>
      <w:r>
        <w:rPr>
          <w:b/>
          <w:bCs/>
        </w:rPr>
        <w:lastRenderedPageBreak/>
        <w:t>1.</w:t>
      </w:r>
      <w:r w:rsidR="006364E5">
        <w:rPr>
          <w:b/>
          <w:bCs/>
        </w:rPr>
        <w:tab/>
        <w:t>Call to Order &amp; Introductions</w:t>
      </w:r>
    </w:p>
    <w:p w14:paraId="6760AFE0" w14:textId="48643402" w:rsidR="00EC2C9A" w:rsidRPr="005E07E7" w:rsidRDefault="00EC2C9A" w:rsidP="00EC2C9A">
      <w:pPr>
        <w:pStyle w:val="ListParagraph"/>
        <w:numPr>
          <w:ilvl w:val="0"/>
          <w:numId w:val="1"/>
        </w:numPr>
        <w:rPr>
          <w:b/>
          <w:bCs/>
        </w:rPr>
      </w:pPr>
      <w:r>
        <w:t>Called to order 6:05pm</w:t>
      </w:r>
    </w:p>
    <w:p w14:paraId="472C0F83" w14:textId="1D9A6341" w:rsidR="005E07E7" w:rsidRDefault="005E07E7" w:rsidP="005E07E7">
      <w:pPr>
        <w:rPr>
          <w:b/>
          <w:bCs/>
        </w:rPr>
      </w:pPr>
      <w:r>
        <w:rPr>
          <w:b/>
          <w:bCs/>
        </w:rPr>
        <w:t>2.</w:t>
      </w:r>
      <w:r>
        <w:rPr>
          <w:b/>
          <w:bCs/>
        </w:rPr>
        <w:tab/>
      </w:r>
      <w:r w:rsidR="00573633">
        <w:rPr>
          <w:b/>
          <w:bCs/>
        </w:rPr>
        <w:t>Review of Agenda</w:t>
      </w:r>
    </w:p>
    <w:p w14:paraId="46DE652B" w14:textId="35C96A48" w:rsidR="00573633" w:rsidRPr="001D370E" w:rsidRDefault="00631364" w:rsidP="00023631">
      <w:pPr>
        <w:pStyle w:val="ListParagraph"/>
        <w:numPr>
          <w:ilvl w:val="0"/>
          <w:numId w:val="1"/>
        </w:numPr>
        <w:rPr>
          <w:b/>
          <w:bCs/>
        </w:rPr>
      </w:pPr>
      <w:r>
        <w:t>Accepted as presented.</w:t>
      </w:r>
    </w:p>
    <w:p w14:paraId="77D03762" w14:textId="6F1A1DDE" w:rsidR="001D370E" w:rsidRDefault="001D370E" w:rsidP="001D370E">
      <w:pPr>
        <w:rPr>
          <w:b/>
          <w:bCs/>
        </w:rPr>
      </w:pPr>
      <w:r>
        <w:rPr>
          <w:b/>
          <w:bCs/>
        </w:rPr>
        <w:t>3.</w:t>
      </w:r>
      <w:r>
        <w:rPr>
          <w:b/>
          <w:bCs/>
        </w:rPr>
        <w:tab/>
      </w:r>
      <w:r w:rsidR="00F22B81">
        <w:rPr>
          <w:b/>
          <w:bCs/>
        </w:rPr>
        <w:t>Business Arising from Previous Minutes</w:t>
      </w:r>
      <w:r w:rsidR="005C5468">
        <w:rPr>
          <w:b/>
          <w:bCs/>
        </w:rPr>
        <w:t>-(March 3</w:t>
      </w:r>
      <w:r w:rsidR="005C5468" w:rsidRPr="005C5468">
        <w:rPr>
          <w:b/>
          <w:bCs/>
          <w:vertAlign w:val="superscript"/>
        </w:rPr>
        <w:t>rd</w:t>
      </w:r>
      <w:r w:rsidR="005C5468">
        <w:rPr>
          <w:b/>
          <w:bCs/>
        </w:rPr>
        <w:t xml:space="preserve"> Mtg)</w:t>
      </w:r>
    </w:p>
    <w:p w14:paraId="633F139A" w14:textId="19B5C289" w:rsidR="00043949" w:rsidRPr="00F74A06" w:rsidRDefault="005C5468" w:rsidP="00043949">
      <w:pPr>
        <w:pStyle w:val="ListParagraph"/>
        <w:numPr>
          <w:ilvl w:val="0"/>
          <w:numId w:val="1"/>
        </w:numPr>
        <w:rPr>
          <w:b/>
          <w:bCs/>
        </w:rPr>
      </w:pPr>
      <w:r>
        <w:t>There were no Action Items to review. Minutes were approved via email</w:t>
      </w:r>
    </w:p>
    <w:p w14:paraId="6CF4D217" w14:textId="104385F0" w:rsidR="00F74A06" w:rsidRDefault="00F74A06" w:rsidP="00F74A06">
      <w:pPr>
        <w:rPr>
          <w:b/>
          <w:bCs/>
        </w:rPr>
      </w:pPr>
      <w:r>
        <w:rPr>
          <w:b/>
          <w:bCs/>
        </w:rPr>
        <w:t>4.</w:t>
      </w:r>
      <w:r>
        <w:rPr>
          <w:b/>
          <w:bCs/>
        </w:rPr>
        <w:tab/>
        <w:t>Financial Report – Evan</w:t>
      </w:r>
    </w:p>
    <w:p w14:paraId="4EBE0B6A" w14:textId="211980D6" w:rsidR="00F74A06" w:rsidRPr="00DD4187" w:rsidRDefault="00F74A06" w:rsidP="00F74A06">
      <w:pPr>
        <w:pStyle w:val="ListParagraph"/>
        <w:numPr>
          <w:ilvl w:val="0"/>
          <w:numId w:val="1"/>
        </w:numPr>
        <w:rPr>
          <w:b/>
          <w:bCs/>
        </w:rPr>
      </w:pPr>
      <w:r>
        <w:t>Motion to accept report as presented</w:t>
      </w:r>
      <w:r w:rsidR="007D6377">
        <w:t xml:space="preserve">; Bob </w:t>
      </w:r>
      <w:proofErr w:type="spellStart"/>
      <w:r w:rsidR="007D6377">
        <w:t>Baycroft</w:t>
      </w:r>
      <w:proofErr w:type="spellEnd"/>
      <w:r w:rsidR="007D6377">
        <w:t xml:space="preserve">, Seconded </w:t>
      </w:r>
      <w:r w:rsidR="00934AB5">
        <w:t>A</w:t>
      </w:r>
      <w:r w:rsidR="00631364">
        <w:t>melie</w:t>
      </w:r>
    </w:p>
    <w:p w14:paraId="6A70528E" w14:textId="7C6341CC" w:rsidR="00DD4187" w:rsidRDefault="00DD4187" w:rsidP="00DD4187">
      <w:pPr>
        <w:rPr>
          <w:b/>
          <w:bCs/>
        </w:rPr>
      </w:pPr>
      <w:r>
        <w:rPr>
          <w:b/>
          <w:bCs/>
        </w:rPr>
        <w:t>5.</w:t>
      </w:r>
      <w:r>
        <w:rPr>
          <w:b/>
          <w:bCs/>
        </w:rPr>
        <w:tab/>
        <w:t>Correspondence – Evan</w:t>
      </w:r>
    </w:p>
    <w:p w14:paraId="3507F595" w14:textId="5B89477F" w:rsidR="00DD4187" w:rsidRPr="0012601A" w:rsidRDefault="00740268" w:rsidP="00DD4187">
      <w:pPr>
        <w:pStyle w:val="ListParagraph"/>
        <w:numPr>
          <w:ilvl w:val="0"/>
          <w:numId w:val="1"/>
        </w:numPr>
        <w:rPr>
          <w:b/>
          <w:bCs/>
        </w:rPr>
      </w:pPr>
      <w:r>
        <w:t>Gerry Bolduc, Cottaging</w:t>
      </w:r>
      <w:r w:rsidR="00735F75">
        <w:t xml:space="preserve"> representative is retiring. In the past a Gift Certificate</w:t>
      </w:r>
      <w:r w:rsidR="00D42029">
        <w:t xml:space="preserve"> was given to a retiring member. Evan suggested that a $50.00 cheque be given in lieu</w:t>
      </w:r>
      <w:r w:rsidR="003C0243">
        <w:t xml:space="preserve"> of a Gift Certificate. Gerald has 7 years of qualifying service. </w:t>
      </w:r>
      <w:r w:rsidR="005663BF">
        <w:t xml:space="preserve">Brian motioned that a cheque be given, </w:t>
      </w:r>
      <w:r w:rsidR="000D0414">
        <w:t xml:space="preserve">Seconded by Bob </w:t>
      </w:r>
      <w:proofErr w:type="spellStart"/>
      <w:r w:rsidR="000D0414">
        <w:t>Baycroft</w:t>
      </w:r>
      <w:proofErr w:type="spellEnd"/>
      <w:r w:rsidR="0012601A">
        <w:t>.</w:t>
      </w:r>
    </w:p>
    <w:p w14:paraId="3C88CBD9" w14:textId="5BC1325D" w:rsidR="0012601A" w:rsidRDefault="0012601A" w:rsidP="0012601A">
      <w:pPr>
        <w:rPr>
          <w:b/>
          <w:bCs/>
        </w:rPr>
      </w:pPr>
      <w:r>
        <w:rPr>
          <w:b/>
          <w:bCs/>
        </w:rPr>
        <w:t>6.</w:t>
      </w:r>
      <w:r>
        <w:rPr>
          <w:b/>
          <w:bCs/>
        </w:rPr>
        <w:tab/>
        <w:t>New Business</w:t>
      </w:r>
    </w:p>
    <w:p w14:paraId="1DB60562" w14:textId="2D3899B7" w:rsidR="008B6379" w:rsidRDefault="008B6379" w:rsidP="0012601A">
      <w:pPr>
        <w:rPr>
          <w:b/>
          <w:bCs/>
        </w:rPr>
      </w:pPr>
      <w:r>
        <w:rPr>
          <w:b/>
          <w:bCs/>
        </w:rPr>
        <w:tab/>
        <w:t>1.</w:t>
      </w:r>
      <w:r>
        <w:rPr>
          <w:b/>
          <w:bCs/>
        </w:rPr>
        <w:tab/>
        <w:t>Ogoki Planning Update</w:t>
      </w:r>
    </w:p>
    <w:p w14:paraId="587A458A" w14:textId="77777777" w:rsidR="006F4D28" w:rsidRDefault="008B6379" w:rsidP="00AA48D1">
      <w:pPr>
        <w:rPr>
          <w:b/>
          <w:bCs/>
        </w:rPr>
      </w:pPr>
      <w:r>
        <w:rPr>
          <w:b/>
          <w:bCs/>
        </w:rPr>
        <w:tab/>
      </w:r>
      <w:r>
        <w:rPr>
          <w:b/>
          <w:bCs/>
        </w:rPr>
        <w:tab/>
        <w:t xml:space="preserve">a. Planning Team Update </w:t>
      </w:r>
      <w:r w:rsidR="00577AB5">
        <w:rPr>
          <w:b/>
          <w:bCs/>
        </w:rPr>
        <w:t>–</w:t>
      </w:r>
      <w:r>
        <w:rPr>
          <w:b/>
          <w:bCs/>
        </w:rPr>
        <w:t xml:space="preserve"> Tar</w:t>
      </w:r>
      <w:r w:rsidR="00AA48D1">
        <w:rPr>
          <w:b/>
          <w:bCs/>
        </w:rPr>
        <w:t>a</w:t>
      </w:r>
    </w:p>
    <w:p w14:paraId="290E9111" w14:textId="372D1CFE" w:rsidR="002D6638" w:rsidRPr="00516723" w:rsidRDefault="002D6638" w:rsidP="00516723">
      <w:pPr>
        <w:pStyle w:val="ListParagraph"/>
        <w:numPr>
          <w:ilvl w:val="0"/>
          <w:numId w:val="4"/>
        </w:numPr>
        <w:rPr>
          <w:b/>
          <w:bCs/>
        </w:rPr>
      </w:pPr>
      <w:r>
        <w:t>Plan has been approved</w:t>
      </w:r>
    </w:p>
    <w:p w14:paraId="1DE3CE54" w14:textId="40B2E569" w:rsidR="006B6CF1" w:rsidRDefault="002D6638" w:rsidP="002D6638">
      <w:pPr>
        <w:rPr>
          <w:b/>
          <w:bCs/>
        </w:rPr>
      </w:pPr>
      <w:r>
        <w:rPr>
          <w:b/>
          <w:bCs/>
        </w:rPr>
        <w:tab/>
        <w:t>2.</w:t>
      </w:r>
      <w:r>
        <w:rPr>
          <w:b/>
          <w:bCs/>
        </w:rPr>
        <w:tab/>
        <w:t xml:space="preserve">Ogoki Operations Update </w:t>
      </w:r>
    </w:p>
    <w:p w14:paraId="47DC2D06" w14:textId="30BE1004" w:rsidR="00022B6D" w:rsidRDefault="006B6CF1" w:rsidP="002D6638">
      <w:pPr>
        <w:rPr>
          <w:b/>
          <w:bCs/>
        </w:rPr>
      </w:pPr>
      <w:r>
        <w:rPr>
          <w:b/>
          <w:bCs/>
        </w:rPr>
        <w:tab/>
      </w:r>
      <w:r>
        <w:rPr>
          <w:b/>
          <w:bCs/>
        </w:rPr>
        <w:tab/>
        <w:t>a.  Ogoki Update</w:t>
      </w:r>
      <w:r w:rsidR="00142E12">
        <w:rPr>
          <w:b/>
          <w:bCs/>
        </w:rPr>
        <w:t xml:space="preserve"> - Tara</w:t>
      </w:r>
    </w:p>
    <w:p w14:paraId="19987BCE" w14:textId="77777777" w:rsidR="00A84F98" w:rsidRPr="00A84F98" w:rsidRDefault="00022B6D" w:rsidP="00B20E5E">
      <w:pPr>
        <w:pStyle w:val="ListParagraph"/>
        <w:numPr>
          <w:ilvl w:val="2"/>
          <w:numId w:val="3"/>
        </w:numPr>
        <w:rPr>
          <w:b/>
          <w:bCs/>
        </w:rPr>
      </w:pPr>
      <w:r>
        <w:t xml:space="preserve">Hauling at Michael/Grinch, </w:t>
      </w:r>
      <w:r w:rsidR="00B20E5E">
        <w:t>D</w:t>
      </w:r>
      <w:r>
        <w:t>og Lake South and Sumac</w:t>
      </w:r>
      <w:r w:rsidR="00B20E5E">
        <w:t>. Processing Airport and Dog Lake North</w:t>
      </w:r>
    </w:p>
    <w:p w14:paraId="75F1DC16" w14:textId="26D245EE" w:rsidR="00142E12" w:rsidRDefault="00A84F98" w:rsidP="00A84F98">
      <w:pPr>
        <w:rPr>
          <w:b/>
          <w:bCs/>
        </w:rPr>
      </w:pPr>
      <w:r>
        <w:rPr>
          <w:b/>
          <w:bCs/>
        </w:rPr>
        <w:tab/>
      </w:r>
      <w:r w:rsidR="00142E12">
        <w:rPr>
          <w:b/>
          <w:bCs/>
        </w:rPr>
        <w:tab/>
        <w:t xml:space="preserve">b.  </w:t>
      </w:r>
      <w:r w:rsidR="00AB6381">
        <w:rPr>
          <w:b/>
          <w:bCs/>
        </w:rPr>
        <w:t>Amendment Water Crossing Protocol Update</w:t>
      </w:r>
      <w:r w:rsidR="00142E12">
        <w:rPr>
          <w:b/>
          <w:bCs/>
        </w:rPr>
        <w:t xml:space="preserve"> – Phil</w:t>
      </w:r>
    </w:p>
    <w:p w14:paraId="20793431" w14:textId="5D23858D" w:rsidR="00E156BE" w:rsidRDefault="00142E12" w:rsidP="00A84F98">
      <w:r>
        <w:rPr>
          <w:b/>
          <w:bCs/>
        </w:rPr>
        <w:tab/>
      </w:r>
      <w:r>
        <w:rPr>
          <w:b/>
          <w:bCs/>
        </w:rPr>
        <w:tab/>
      </w:r>
      <w:r w:rsidR="00DB6AED">
        <w:object w:dxaOrig="1534" w:dyaOrig="997" w14:anchorId="5D641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PowerPoint.Show.12" ShapeID="_x0000_i1025" DrawAspect="Icon" ObjectID="_1688795739" r:id="rId12"/>
        </w:object>
      </w:r>
    </w:p>
    <w:p w14:paraId="36C75FB2" w14:textId="2AEE2E18" w:rsidR="00516723" w:rsidRDefault="0091327A" w:rsidP="00516723">
      <w:pPr>
        <w:pStyle w:val="ListParagraph"/>
        <w:numPr>
          <w:ilvl w:val="0"/>
          <w:numId w:val="4"/>
        </w:numPr>
      </w:pPr>
      <w:r>
        <w:t xml:space="preserve">Steve </w:t>
      </w:r>
      <w:r w:rsidR="00B45E5A">
        <w:t xml:space="preserve">questioned </w:t>
      </w:r>
      <w:r w:rsidR="00E274BD">
        <w:t>whether</w:t>
      </w:r>
      <w:r w:rsidR="00B45E5A">
        <w:t xml:space="preserve"> this amendment </w:t>
      </w:r>
      <w:r w:rsidR="001150DA">
        <w:t>would</w:t>
      </w:r>
      <w:r w:rsidR="00B45E5A">
        <w:t xml:space="preserve"> apply to the Kenogami as well as the Ogoki Forest</w:t>
      </w:r>
    </w:p>
    <w:p w14:paraId="1F04CEAD" w14:textId="0C33AB6D" w:rsidR="00B45E5A" w:rsidRDefault="00B45E5A" w:rsidP="00516723">
      <w:pPr>
        <w:pStyle w:val="ListParagraph"/>
        <w:numPr>
          <w:ilvl w:val="0"/>
          <w:numId w:val="4"/>
        </w:numPr>
      </w:pPr>
      <w:r>
        <w:lastRenderedPageBreak/>
        <w:t xml:space="preserve">Phil </w:t>
      </w:r>
      <w:r w:rsidR="00933DA1">
        <w:t xml:space="preserve">indicated that the </w:t>
      </w:r>
      <w:r w:rsidR="001347E0">
        <w:t>amendment is considered in the Ogoki Forest only as it is an approved Plan.  In theory there should not be an amendment in the Kenogami FMP</w:t>
      </w:r>
      <w:r w:rsidR="00CB5346">
        <w:t xml:space="preserve"> as it will be put into the Draft Plan.</w:t>
      </w:r>
    </w:p>
    <w:p w14:paraId="35443902" w14:textId="47BCCC59" w:rsidR="007F53EA" w:rsidRDefault="00B60D90" w:rsidP="00516723">
      <w:pPr>
        <w:pStyle w:val="ListParagraph"/>
        <w:numPr>
          <w:ilvl w:val="0"/>
          <w:numId w:val="4"/>
        </w:numPr>
      </w:pPr>
      <w:r>
        <w:t>Evan asked about this applying to the Nipigon Forest. Phil stated that it was applied in the addition to 2.5</w:t>
      </w:r>
      <w:r w:rsidR="00E274BD">
        <w:t>.</w:t>
      </w:r>
    </w:p>
    <w:p w14:paraId="30F847C0" w14:textId="21E62EBB" w:rsidR="00E274BD" w:rsidRDefault="00E274BD" w:rsidP="00516723">
      <w:pPr>
        <w:pStyle w:val="ListParagraph"/>
        <w:numPr>
          <w:ilvl w:val="0"/>
          <w:numId w:val="4"/>
        </w:numPr>
      </w:pPr>
      <w:r>
        <w:t>Steve asked if the wording was the same as in the Ogoki Amendment. Phil</w:t>
      </w:r>
      <w:r w:rsidR="005C59C4">
        <w:t xml:space="preserve"> advised that it was.</w:t>
      </w:r>
    </w:p>
    <w:p w14:paraId="2939E098" w14:textId="1C124F3C" w:rsidR="008B26DD" w:rsidRDefault="005C59C4" w:rsidP="008B26DD">
      <w:pPr>
        <w:pStyle w:val="ListParagraph"/>
        <w:numPr>
          <w:ilvl w:val="0"/>
          <w:numId w:val="4"/>
        </w:numPr>
      </w:pPr>
      <w:r>
        <w:t>As a general comment Steve indicated that</w:t>
      </w:r>
      <w:r w:rsidR="00245AD1">
        <w:t xml:space="preserve"> the implementation </w:t>
      </w:r>
      <w:r w:rsidR="007E14C5">
        <w:t>should be consistent and there would be better results.</w:t>
      </w:r>
    </w:p>
    <w:p w14:paraId="05767A01" w14:textId="7FC9A0D5" w:rsidR="000B6943" w:rsidRDefault="000B6943" w:rsidP="008B26DD">
      <w:pPr>
        <w:pStyle w:val="ListParagraph"/>
        <w:numPr>
          <w:ilvl w:val="0"/>
          <w:numId w:val="4"/>
        </w:numPr>
      </w:pPr>
      <w:r>
        <w:t>Tara noted that an error was caught on on</w:t>
      </w:r>
      <w:r w:rsidR="005405DE">
        <w:t>e of the volume tables coming from Draft to final Pla</w:t>
      </w:r>
      <w:r w:rsidR="00EC19EF">
        <w:t xml:space="preserve">n and will be amended at the same time as the </w:t>
      </w:r>
      <w:r w:rsidR="0032298F">
        <w:t>w</w:t>
      </w:r>
      <w:r w:rsidR="00EC19EF">
        <w:t>ater</w:t>
      </w:r>
      <w:r w:rsidR="0032298F">
        <w:t xml:space="preserve"> </w:t>
      </w:r>
      <w:r w:rsidR="00EC19EF">
        <w:t>crossing amendment</w:t>
      </w:r>
      <w:r w:rsidR="00A74BC7">
        <w:t>.</w:t>
      </w:r>
    </w:p>
    <w:p w14:paraId="1665D249" w14:textId="360FE184" w:rsidR="00A74BC7" w:rsidRDefault="00A74BC7" w:rsidP="008B26DD">
      <w:pPr>
        <w:pStyle w:val="ListParagraph"/>
        <w:numPr>
          <w:ilvl w:val="0"/>
          <w:numId w:val="4"/>
        </w:numPr>
      </w:pPr>
      <w:r>
        <w:t xml:space="preserve">Require a recommendation from LCC on the </w:t>
      </w:r>
      <w:r w:rsidR="0032298F">
        <w:t>categorization</w:t>
      </w:r>
      <w:r>
        <w:t xml:space="preserve"> of the amendment.</w:t>
      </w:r>
    </w:p>
    <w:p w14:paraId="76418A1B" w14:textId="0A0C6D91" w:rsidR="00205855" w:rsidRDefault="00205855" w:rsidP="008B26DD">
      <w:pPr>
        <w:pStyle w:val="ListParagraph"/>
        <w:numPr>
          <w:ilvl w:val="0"/>
          <w:numId w:val="4"/>
        </w:numPr>
      </w:pPr>
      <w:r>
        <w:t>Evan asked Steve if he would be ok with it being an administrative amendment. Steve was ok as was Brian.</w:t>
      </w:r>
    </w:p>
    <w:p w14:paraId="19D3FA57" w14:textId="54EE4C8B" w:rsidR="0032298F" w:rsidRDefault="0032298F" w:rsidP="008B26DD">
      <w:pPr>
        <w:pStyle w:val="ListParagraph"/>
        <w:numPr>
          <w:ilvl w:val="0"/>
          <w:numId w:val="4"/>
        </w:numPr>
      </w:pPr>
      <w:r>
        <w:t>Motion that this item be an administrative amendment was made by Evan and Seconded by Steve.</w:t>
      </w:r>
    </w:p>
    <w:p w14:paraId="40E072A0" w14:textId="7E8A4DC9" w:rsidR="008B26DD" w:rsidRDefault="008B26DD" w:rsidP="008B26DD">
      <w:r>
        <w:tab/>
        <w:t>3</w:t>
      </w:r>
      <w:r w:rsidR="000122F6">
        <w:t>.</w:t>
      </w:r>
      <w:r w:rsidR="000122F6">
        <w:tab/>
      </w:r>
      <w:r w:rsidR="000122F6" w:rsidRPr="00102A57">
        <w:rPr>
          <w:b/>
          <w:bCs/>
        </w:rPr>
        <w:t>Kenogami Planning Update</w:t>
      </w:r>
    </w:p>
    <w:p w14:paraId="3CB98242" w14:textId="3311D3FD" w:rsidR="00B7508B" w:rsidRDefault="00102A57" w:rsidP="00B7508B">
      <w:pPr>
        <w:rPr>
          <w:b/>
          <w:bCs/>
        </w:rPr>
      </w:pPr>
      <w:r>
        <w:tab/>
      </w:r>
      <w:r>
        <w:tab/>
      </w:r>
      <w:r w:rsidRPr="00102A57">
        <w:rPr>
          <w:b/>
          <w:bCs/>
        </w:rPr>
        <w:t xml:space="preserve">a.  Planning Team Update </w:t>
      </w:r>
      <w:r w:rsidR="00B7508B">
        <w:rPr>
          <w:b/>
          <w:bCs/>
        </w:rPr>
        <w:t>–</w:t>
      </w:r>
      <w:r w:rsidRPr="00102A57">
        <w:rPr>
          <w:b/>
          <w:bCs/>
        </w:rPr>
        <w:t xml:space="preserve"> Deanna</w:t>
      </w:r>
    </w:p>
    <w:p w14:paraId="4DFE5EAF" w14:textId="5783B1D8" w:rsidR="00591ABA" w:rsidRPr="001E2785" w:rsidRDefault="001E2785" w:rsidP="001E2785">
      <w:pPr>
        <w:pStyle w:val="ListParagraph"/>
        <w:numPr>
          <w:ilvl w:val="0"/>
          <w:numId w:val="8"/>
        </w:numPr>
        <w:rPr>
          <w:b/>
          <w:bCs/>
        </w:rPr>
      </w:pPr>
      <w:r>
        <w:t>Draft Plan has gone public</w:t>
      </w:r>
    </w:p>
    <w:p w14:paraId="724AA047" w14:textId="7401BE06" w:rsidR="001E2785" w:rsidRPr="00572361" w:rsidRDefault="001E2785" w:rsidP="001E2785">
      <w:pPr>
        <w:pStyle w:val="ListParagraph"/>
        <w:numPr>
          <w:ilvl w:val="0"/>
          <w:numId w:val="8"/>
        </w:numPr>
        <w:rPr>
          <w:b/>
          <w:bCs/>
        </w:rPr>
      </w:pPr>
      <w:r>
        <w:t>Comment period is from April 20</w:t>
      </w:r>
      <w:r w:rsidRPr="001E2785">
        <w:rPr>
          <w:vertAlign w:val="superscript"/>
        </w:rPr>
        <w:t>th</w:t>
      </w:r>
      <w:r>
        <w:t xml:space="preserve"> to June 21</w:t>
      </w:r>
      <w:r w:rsidRPr="00572361">
        <w:rPr>
          <w:vertAlign w:val="superscript"/>
        </w:rPr>
        <w:t>st</w:t>
      </w:r>
      <w:r w:rsidR="00572361">
        <w:t>, 2021</w:t>
      </w:r>
    </w:p>
    <w:p w14:paraId="01E3D130" w14:textId="6FD6B7E9" w:rsidR="00572361" w:rsidRPr="005A4DC3" w:rsidRDefault="00572361" w:rsidP="001E2785">
      <w:pPr>
        <w:pStyle w:val="ListParagraph"/>
        <w:numPr>
          <w:ilvl w:val="0"/>
          <w:numId w:val="8"/>
        </w:numPr>
        <w:rPr>
          <w:b/>
          <w:bCs/>
        </w:rPr>
      </w:pPr>
      <w:r>
        <w:t>Plan is for final submission August 10</w:t>
      </w:r>
      <w:r w:rsidRPr="00572361">
        <w:rPr>
          <w:vertAlign w:val="superscript"/>
        </w:rPr>
        <w:t>th</w:t>
      </w:r>
      <w:r>
        <w:t>, 2021</w:t>
      </w:r>
      <w:r w:rsidR="00D24AA2">
        <w:t>.</w:t>
      </w:r>
    </w:p>
    <w:p w14:paraId="1B5A493A" w14:textId="4E708A17" w:rsidR="007041E0" w:rsidRPr="001E2785" w:rsidRDefault="007041E0" w:rsidP="001E2785">
      <w:pPr>
        <w:pStyle w:val="ListParagraph"/>
        <w:numPr>
          <w:ilvl w:val="0"/>
          <w:numId w:val="8"/>
        </w:numPr>
        <w:rPr>
          <w:b/>
          <w:bCs/>
        </w:rPr>
      </w:pPr>
      <w:r>
        <w:t>AZA stage 4 presentation will be next week.</w:t>
      </w:r>
    </w:p>
    <w:p w14:paraId="1B6BD8B2" w14:textId="714E0083" w:rsidR="009142FC" w:rsidRDefault="009142FC" w:rsidP="009142FC">
      <w:pPr>
        <w:rPr>
          <w:b/>
          <w:bCs/>
        </w:rPr>
      </w:pPr>
      <w:r>
        <w:rPr>
          <w:b/>
          <w:bCs/>
        </w:rPr>
        <w:tab/>
      </w:r>
      <w:r w:rsidR="0056640E">
        <w:rPr>
          <w:b/>
          <w:bCs/>
        </w:rPr>
        <w:tab/>
        <w:t xml:space="preserve">b.  Kenogami </w:t>
      </w:r>
      <w:r w:rsidR="000356DB">
        <w:rPr>
          <w:b/>
          <w:bCs/>
        </w:rPr>
        <w:t>D</w:t>
      </w:r>
      <w:r w:rsidR="0056640E">
        <w:rPr>
          <w:b/>
          <w:bCs/>
        </w:rPr>
        <w:t>raft Plan Presentation</w:t>
      </w:r>
    </w:p>
    <w:p w14:paraId="5876944E" w14:textId="79F2BE2F" w:rsidR="000356DB" w:rsidRDefault="000356DB" w:rsidP="009142FC">
      <w:r>
        <w:rPr>
          <w:b/>
          <w:bCs/>
        </w:rPr>
        <w:tab/>
      </w:r>
      <w:r>
        <w:rPr>
          <w:b/>
          <w:bCs/>
        </w:rPr>
        <w:tab/>
      </w:r>
      <w:r>
        <w:rPr>
          <w:b/>
          <w:bCs/>
        </w:rPr>
        <w:tab/>
      </w:r>
      <w:r>
        <w:object w:dxaOrig="1534" w:dyaOrig="997" w14:anchorId="09DAE641">
          <v:shape id="_x0000_i1026" type="#_x0000_t75" style="width:76.5pt;height:49.5pt" o:ole="">
            <v:imagedata r:id="rId13" o:title=""/>
          </v:shape>
          <o:OLEObject Type="Embed" ProgID="Package" ShapeID="_x0000_i1026" DrawAspect="Icon" ObjectID="_1688795740" r:id="rId14"/>
        </w:object>
      </w:r>
    </w:p>
    <w:p w14:paraId="69BD57BC" w14:textId="51A03A6F" w:rsidR="000F2B6F" w:rsidRPr="005A4DC3" w:rsidRDefault="003272F2" w:rsidP="00FF345E">
      <w:pPr>
        <w:pStyle w:val="ListParagraph"/>
        <w:numPr>
          <w:ilvl w:val="0"/>
          <w:numId w:val="7"/>
        </w:numPr>
        <w:rPr>
          <w:b/>
          <w:bCs/>
        </w:rPr>
      </w:pPr>
      <w:r>
        <w:t xml:space="preserve">Jason asked what happened with the Tree </w:t>
      </w:r>
      <w:r w:rsidR="0064327D">
        <w:t>Planting</w:t>
      </w:r>
      <w:r>
        <w:t xml:space="preserve"> for 2020</w:t>
      </w:r>
      <w:r w:rsidR="007F295D">
        <w:t xml:space="preserve"> and what will happen this year with </w:t>
      </w:r>
      <w:proofErr w:type="spellStart"/>
      <w:r w:rsidR="007F295D">
        <w:t>covid</w:t>
      </w:r>
      <w:proofErr w:type="spellEnd"/>
      <w:r>
        <w:t xml:space="preserve">. </w:t>
      </w:r>
      <w:r w:rsidR="00B00ACC">
        <w:t>Deanna</w:t>
      </w:r>
      <w:r>
        <w:t xml:space="preserve"> said</w:t>
      </w:r>
      <w:r w:rsidR="008D515D">
        <w:t xml:space="preserve"> they planted </w:t>
      </w:r>
      <w:r w:rsidR="00903E83">
        <w:t xml:space="preserve">2.6 </w:t>
      </w:r>
      <w:proofErr w:type="gramStart"/>
      <w:r w:rsidR="00903E83">
        <w:t xml:space="preserve">million </w:t>
      </w:r>
      <w:r w:rsidR="008D515D">
        <w:t>;last</w:t>
      </w:r>
      <w:proofErr w:type="gramEnd"/>
      <w:r w:rsidR="008D515D">
        <w:t xml:space="preserve"> year on the Kenogami. </w:t>
      </w:r>
      <w:r w:rsidR="00903E83">
        <w:t>.</w:t>
      </w:r>
      <w:r w:rsidR="007F295D">
        <w:t xml:space="preserve"> </w:t>
      </w:r>
      <w:r w:rsidR="008D515D">
        <w:t>As the same protocol from last year, f</w:t>
      </w:r>
      <w:r w:rsidR="007F295D">
        <w:t xml:space="preserve">or this year, the planters need to quarantine for 2 weeks prior to the tree plant.  Then they live in a </w:t>
      </w:r>
      <w:proofErr w:type="gramStart"/>
      <w:r w:rsidR="007F295D">
        <w:t>self contained</w:t>
      </w:r>
      <w:proofErr w:type="gramEnd"/>
      <w:r w:rsidR="007F295D">
        <w:t xml:space="preserve"> bubble at the plant camp.  They have already been working in Atikokan</w:t>
      </w:r>
      <w:r w:rsidR="008D515D">
        <w:t xml:space="preserve"> for 2 weeks prior to arriving on the Kenogami</w:t>
      </w:r>
      <w:r w:rsidR="007F295D">
        <w:t>.</w:t>
      </w:r>
    </w:p>
    <w:p w14:paraId="2266FFDD" w14:textId="4A223F1A" w:rsidR="007F295D" w:rsidRDefault="007F295D" w:rsidP="00FF345E">
      <w:pPr>
        <w:pStyle w:val="ListParagraph"/>
        <w:numPr>
          <w:ilvl w:val="0"/>
          <w:numId w:val="7"/>
        </w:numPr>
        <w:rPr>
          <w:b/>
          <w:bCs/>
        </w:rPr>
      </w:pPr>
      <w:r>
        <w:lastRenderedPageBreak/>
        <w:t xml:space="preserve">Charlotte noted that there were no issues with </w:t>
      </w:r>
      <w:proofErr w:type="spellStart"/>
      <w:r>
        <w:t>covid</w:t>
      </w:r>
      <w:proofErr w:type="spellEnd"/>
      <w:r>
        <w:t xml:space="preserve"> in any </w:t>
      </w:r>
      <w:proofErr w:type="spellStart"/>
      <w:r>
        <w:t>treeplant</w:t>
      </w:r>
      <w:proofErr w:type="spellEnd"/>
      <w:r>
        <w:t xml:space="preserve"> camps across the province last year.</w:t>
      </w:r>
    </w:p>
    <w:p w14:paraId="6624B1F8" w14:textId="3C8E988E" w:rsidR="000F2B6F" w:rsidRDefault="000F2B6F" w:rsidP="000F2B6F">
      <w:pPr>
        <w:rPr>
          <w:b/>
          <w:bCs/>
        </w:rPr>
      </w:pPr>
      <w:r>
        <w:rPr>
          <w:b/>
          <w:bCs/>
        </w:rPr>
        <w:tab/>
      </w:r>
      <w:r>
        <w:rPr>
          <w:b/>
          <w:bCs/>
        </w:rPr>
        <w:tab/>
        <w:t xml:space="preserve">c.  </w:t>
      </w:r>
      <w:r w:rsidR="009D2876">
        <w:rPr>
          <w:b/>
          <w:bCs/>
        </w:rPr>
        <w:t>Meta</w:t>
      </w:r>
      <w:r w:rsidR="002665F2">
        <w:rPr>
          <w:b/>
          <w:bCs/>
        </w:rPr>
        <w:t xml:space="preserve">/Ara/Brace Lakes Outfitters Consortium requesting the formal </w:t>
      </w:r>
      <w:r w:rsidR="002665F2">
        <w:rPr>
          <w:b/>
          <w:bCs/>
        </w:rPr>
        <w:tab/>
      </w:r>
      <w:r w:rsidR="002665F2">
        <w:rPr>
          <w:b/>
          <w:bCs/>
        </w:rPr>
        <w:tab/>
        <w:t xml:space="preserve">     issue resolution process - Deanna</w:t>
      </w:r>
    </w:p>
    <w:p w14:paraId="2C4B81CD" w14:textId="55F6F08D" w:rsidR="00897EBF" w:rsidRDefault="00CE0900" w:rsidP="00E70FCC">
      <w:pPr>
        <w:pStyle w:val="ListParagraph"/>
        <w:numPr>
          <w:ilvl w:val="0"/>
          <w:numId w:val="7"/>
        </w:numPr>
        <w:rPr>
          <w:b/>
          <w:bCs/>
        </w:rPr>
      </w:pPr>
      <w:r>
        <w:t xml:space="preserve">Deanna provided a background </w:t>
      </w:r>
      <w:r w:rsidR="00A26ECB">
        <w:t>of the issues at hand.</w:t>
      </w:r>
    </w:p>
    <w:p w14:paraId="7D7745F5" w14:textId="4AEAA813" w:rsidR="00973844" w:rsidRPr="00DA1694" w:rsidRDefault="004F4496" w:rsidP="00E70FCC">
      <w:pPr>
        <w:pStyle w:val="ListParagraph"/>
        <w:numPr>
          <w:ilvl w:val="0"/>
          <w:numId w:val="7"/>
        </w:numPr>
        <w:rPr>
          <w:b/>
          <w:bCs/>
        </w:rPr>
      </w:pPr>
      <w:r>
        <w:rPr>
          <w:i/>
          <w:iCs/>
        </w:rPr>
        <w:t>Initially the concerns were about the caribou nursery area no harvest AOC being changed to a timing restriction</w:t>
      </w:r>
      <w:r w:rsidR="00DD786F">
        <w:rPr>
          <w:i/>
          <w:iCs/>
        </w:rPr>
        <w:t xml:space="preserve"> and the proximity of the harvest to their lodge.  They were also concerned with the visual aspect of the harvest being seen from the lake and the potential of unauthorized access to Meta and Ara lake</w:t>
      </w:r>
      <w:r w:rsidR="006A7B22">
        <w:rPr>
          <w:i/>
          <w:iCs/>
        </w:rPr>
        <w:t>s</w:t>
      </w:r>
      <w:r w:rsidR="00DA1694">
        <w:rPr>
          <w:i/>
          <w:iCs/>
        </w:rPr>
        <w:t>.</w:t>
      </w:r>
    </w:p>
    <w:p w14:paraId="7269E98B" w14:textId="273EB799" w:rsidR="00DA1694" w:rsidRPr="00983CCC" w:rsidRDefault="00DA1694" w:rsidP="00E70FCC">
      <w:pPr>
        <w:pStyle w:val="ListParagraph"/>
        <w:numPr>
          <w:ilvl w:val="0"/>
          <w:numId w:val="7"/>
        </w:numPr>
        <w:rPr>
          <w:b/>
          <w:bCs/>
        </w:rPr>
      </w:pPr>
      <w:r>
        <w:rPr>
          <w:i/>
          <w:iCs/>
        </w:rPr>
        <w:t xml:space="preserve">During the meeting other concerns arose regarding the added noise from the Ogoki road trucks as well of their disagreement with </w:t>
      </w:r>
      <w:r w:rsidR="006A7B22">
        <w:rPr>
          <w:i/>
          <w:iCs/>
        </w:rPr>
        <w:t>t</w:t>
      </w:r>
      <w:r>
        <w:rPr>
          <w:i/>
          <w:iCs/>
        </w:rPr>
        <w:t>he 30-90 m slope based WQ1 AOC’s on all creeks and stre</w:t>
      </w:r>
      <w:r w:rsidR="00983CCC">
        <w:rPr>
          <w:i/>
          <w:iCs/>
        </w:rPr>
        <w:t xml:space="preserve">ams flowing into </w:t>
      </w:r>
      <w:r w:rsidR="00BB510A">
        <w:rPr>
          <w:i/>
          <w:iCs/>
        </w:rPr>
        <w:t>M</w:t>
      </w:r>
      <w:r w:rsidR="00983CCC">
        <w:rPr>
          <w:i/>
          <w:iCs/>
        </w:rPr>
        <w:t>eta and</w:t>
      </w:r>
      <w:r w:rsidR="003152B4">
        <w:rPr>
          <w:i/>
          <w:iCs/>
        </w:rPr>
        <w:t xml:space="preserve"> Ar</w:t>
      </w:r>
      <w:r w:rsidR="00983CCC">
        <w:rPr>
          <w:i/>
          <w:iCs/>
        </w:rPr>
        <w:t>a lakes being not enough. They wanted a 150m on them.</w:t>
      </w:r>
    </w:p>
    <w:p w14:paraId="2B35F926" w14:textId="691B4D6D" w:rsidR="00983CCC" w:rsidRPr="008A1BC0" w:rsidRDefault="00983CCC" w:rsidP="00E70FCC">
      <w:pPr>
        <w:pStyle w:val="ListParagraph"/>
        <w:numPr>
          <w:ilvl w:val="0"/>
          <w:numId w:val="7"/>
        </w:numPr>
        <w:rPr>
          <w:b/>
          <w:bCs/>
        </w:rPr>
      </w:pPr>
      <w:r>
        <w:rPr>
          <w:i/>
          <w:iCs/>
        </w:rPr>
        <w:t>The following</w:t>
      </w:r>
      <w:r w:rsidR="008A1BC0">
        <w:rPr>
          <w:i/>
          <w:iCs/>
        </w:rPr>
        <w:t xml:space="preserve"> solutions were offered:</w:t>
      </w:r>
    </w:p>
    <w:p w14:paraId="57762DFB" w14:textId="6C997200" w:rsidR="008A1BC0" w:rsidRPr="00DD665E" w:rsidRDefault="008A1BC0" w:rsidP="008A1BC0">
      <w:pPr>
        <w:pStyle w:val="ListParagraph"/>
        <w:numPr>
          <w:ilvl w:val="0"/>
          <w:numId w:val="9"/>
        </w:numPr>
      </w:pPr>
      <w:r w:rsidRPr="00DD665E">
        <w:t>200m AOC on Ara lake; 300m AOC on Meta Lake with 400m AOC on cabin (all no harvest AOC’s).</w:t>
      </w:r>
    </w:p>
    <w:p w14:paraId="4C8F6990" w14:textId="2DDA0FDB" w:rsidR="008A1BC0" w:rsidRPr="00DD665E" w:rsidRDefault="00DD665E" w:rsidP="008A1BC0">
      <w:pPr>
        <w:pStyle w:val="ListParagraph"/>
        <w:numPr>
          <w:ilvl w:val="0"/>
          <w:numId w:val="9"/>
        </w:numPr>
        <w:rPr>
          <w:b/>
          <w:bCs/>
        </w:rPr>
      </w:pPr>
      <w:r>
        <w:t xml:space="preserve">Area identified during </w:t>
      </w:r>
      <w:proofErr w:type="spellStart"/>
      <w:r>
        <w:t>viewscape</w:t>
      </w:r>
      <w:proofErr w:type="spellEnd"/>
      <w:r>
        <w:t xml:space="preserve"> analysis dropped from allocation.</w:t>
      </w:r>
    </w:p>
    <w:p w14:paraId="219F11A9" w14:textId="61290357" w:rsidR="00DD665E" w:rsidRPr="001B4B57" w:rsidRDefault="00DD665E" w:rsidP="008A1BC0">
      <w:pPr>
        <w:pStyle w:val="ListParagraph"/>
        <w:numPr>
          <w:ilvl w:val="0"/>
          <w:numId w:val="9"/>
        </w:numPr>
        <w:rPr>
          <w:b/>
          <w:bCs/>
        </w:rPr>
      </w:pPr>
      <w:r>
        <w:t>0-</w:t>
      </w:r>
      <w:r w:rsidR="001B4B57">
        <w:t xml:space="preserve">1,000m timing restriction </w:t>
      </w:r>
      <w:r w:rsidR="003C5C6E">
        <w:t>M</w:t>
      </w:r>
      <w:r w:rsidR="001B4B57">
        <w:t>ay 15 – October 31</w:t>
      </w:r>
      <w:r w:rsidR="001B4B57" w:rsidRPr="001B4B57">
        <w:rPr>
          <w:vertAlign w:val="superscript"/>
        </w:rPr>
        <w:t>st</w:t>
      </w:r>
      <w:r w:rsidR="001B4B57">
        <w:t>.</w:t>
      </w:r>
    </w:p>
    <w:p w14:paraId="33034441" w14:textId="62238E6F" w:rsidR="001B4B57" w:rsidRPr="00BD6823" w:rsidRDefault="001B4B57" w:rsidP="008A1BC0">
      <w:pPr>
        <w:pStyle w:val="ListParagraph"/>
        <w:numPr>
          <w:ilvl w:val="0"/>
          <w:numId w:val="9"/>
        </w:numPr>
        <w:rPr>
          <w:b/>
          <w:bCs/>
        </w:rPr>
      </w:pPr>
      <w:r>
        <w:t>301-500m no roads (Meta)</w:t>
      </w:r>
      <w:r w:rsidR="00BD6823">
        <w:t>, 201-50m no roads (Ara)</w:t>
      </w:r>
    </w:p>
    <w:p w14:paraId="091C19F6" w14:textId="7BF35CE2" w:rsidR="00BD6823" w:rsidRPr="00BD6823" w:rsidRDefault="00BD6823" w:rsidP="008A1BC0">
      <w:pPr>
        <w:pStyle w:val="ListParagraph"/>
        <w:numPr>
          <w:ilvl w:val="0"/>
          <w:numId w:val="9"/>
        </w:numPr>
        <w:rPr>
          <w:b/>
          <w:bCs/>
        </w:rPr>
      </w:pPr>
      <w:bookmarkStart w:id="0" w:name="_GoBack"/>
      <w:r>
        <w:t xml:space="preserve">501-1,000m </w:t>
      </w:r>
      <w:r w:rsidR="008D515D">
        <w:t>no</w:t>
      </w:r>
      <w:r>
        <w:t xml:space="preserve"> </w:t>
      </w:r>
      <w:r w:rsidR="008D515D">
        <w:t xml:space="preserve">new </w:t>
      </w:r>
      <w:proofErr w:type="gramStart"/>
      <w:r>
        <w:t>all weather</w:t>
      </w:r>
      <w:proofErr w:type="gramEnd"/>
      <w:r>
        <w:t xml:space="preserve"> roads</w:t>
      </w:r>
      <w:bookmarkEnd w:id="0"/>
      <w:r w:rsidR="008D515D">
        <w:t xml:space="preserve"> to be built</w:t>
      </w:r>
    </w:p>
    <w:p w14:paraId="741D0788" w14:textId="533DBFF8" w:rsidR="00BD6823" w:rsidRPr="00BD6823" w:rsidRDefault="00BD6823" w:rsidP="008A1BC0">
      <w:pPr>
        <w:pStyle w:val="ListParagraph"/>
        <w:numPr>
          <w:ilvl w:val="0"/>
          <w:numId w:val="9"/>
        </w:numPr>
        <w:rPr>
          <w:b/>
          <w:bCs/>
        </w:rPr>
      </w:pPr>
      <w:r>
        <w:t>Roads decommissioned</w:t>
      </w:r>
    </w:p>
    <w:p w14:paraId="02FA81D6" w14:textId="582DB3C0" w:rsidR="00BD6823" w:rsidRPr="00BD6823" w:rsidRDefault="00BD6823" w:rsidP="008A1BC0">
      <w:pPr>
        <w:pStyle w:val="ListParagraph"/>
        <w:numPr>
          <w:ilvl w:val="0"/>
          <w:numId w:val="9"/>
        </w:numPr>
        <w:rPr>
          <w:b/>
          <w:bCs/>
        </w:rPr>
      </w:pPr>
      <w:r>
        <w:t>Preplanning of road locations with outfitter</w:t>
      </w:r>
    </w:p>
    <w:p w14:paraId="21904450" w14:textId="5FB85213" w:rsidR="005273D0" w:rsidRDefault="00BD6823" w:rsidP="005273D0">
      <w:pPr>
        <w:pStyle w:val="ListParagraph"/>
        <w:numPr>
          <w:ilvl w:val="0"/>
          <w:numId w:val="9"/>
        </w:numPr>
        <w:rPr>
          <w:b/>
          <w:bCs/>
        </w:rPr>
      </w:pPr>
      <w:r>
        <w:t>Area regenerated ASAP</w:t>
      </w:r>
    </w:p>
    <w:p w14:paraId="3D319CF6" w14:textId="015D76BD" w:rsidR="005273D0" w:rsidRPr="008F3B20" w:rsidRDefault="005273D0" w:rsidP="005273D0">
      <w:pPr>
        <w:pStyle w:val="ListParagraph"/>
        <w:numPr>
          <w:ilvl w:val="0"/>
          <w:numId w:val="10"/>
        </w:numPr>
        <w:rPr>
          <w:b/>
          <w:bCs/>
        </w:rPr>
      </w:pPr>
      <w:r>
        <w:t>Group was not satis</w:t>
      </w:r>
      <w:r w:rsidR="008F3B20">
        <w:t>fied with any of the options. Nedaak felt they had exhausted all options acceptable to them.</w:t>
      </w:r>
    </w:p>
    <w:p w14:paraId="79A0EB7A" w14:textId="349F1D57" w:rsidR="008F3B20" w:rsidRPr="00745B3B" w:rsidRDefault="00A32CA7" w:rsidP="005273D0">
      <w:pPr>
        <w:pStyle w:val="ListParagraph"/>
        <w:numPr>
          <w:ilvl w:val="0"/>
          <w:numId w:val="10"/>
        </w:numPr>
        <w:rPr>
          <w:b/>
          <w:bCs/>
        </w:rPr>
      </w:pPr>
      <w:r>
        <w:t>Protocols for informing outfitters at all stages of the FMP were followed.</w:t>
      </w:r>
    </w:p>
    <w:p w14:paraId="57356912" w14:textId="02C33561" w:rsidR="00745B3B" w:rsidRPr="009363AC" w:rsidRDefault="00745B3B" w:rsidP="005273D0">
      <w:pPr>
        <w:pStyle w:val="ListParagraph"/>
        <w:numPr>
          <w:ilvl w:val="0"/>
          <w:numId w:val="10"/>
        </w:numPr>
        <w:rPr>
          <w:b/>
          <w:bCs/>
        </w:rPr>
      </w:pPr>
      <w:r>
        <w:t xml:space="preserve">Steve commented that the AOC’s seem very close and asked if </w:t>
      </w:r>
      <w:r w:rsidR="00BA679F">
        <w:t xml:space="preserve">they were adopted from Wawa. </w:t>
      </w:r>
      <w:r w:rsidR="00B00ACC">
        <w:t>Deanna</w:t>
      </w:r>
      <w:r w:rsidR="00BA679F">
        <w:t xml:space="preserve"> indicated they were not.</w:t>
      </w:r>
      <w:r w:rsidR="009363AC">
        <w:t xml:space="preserve"> Steve said they may want to look at adjacent areas that have a lot of outfitters it may be a good reference.</w:t>
      </w:r>
    </w:p>
    <w:p w14:paraId="4F4B10EE" w14:textId="423F5445" w:rsidR="009363AC" w:rsidRPr="00EE0DD4" w:rsidRDefault="00007DF9" w:rsidP="005273D0">
      <w:pPr>
        <w:pStyle w:val="ListParagraph"/>
        <w:numPr>
          <w:ilvl w:val="0"/>
          <w:numId w:val="10"/>
        </w:numPr>
        <w:rPr>
          <w:b/>
          <w:bCs/>
        </w:rPr>
      </w:pPr>
      <w:r>
        <w:t xml:space="preserve">Jamie </w:t>
      </w:r>
      <w:r w:rsidR="003037E1">
        <w:t xml:space="preserve">stated that his understanding is that the Outfitters </w:t>
      </w:r>
      <w:r w:rsidR="00062A8A">
        <w:t xml:space="preserve">want </w:t>
      </w:r>
      <w:r w:rsidR="003037E1">
        <w:t xml:space="preserve">to be </w:t>
      </w:r>
      <w:proofErr w:type="gramStart"/>
      <w:r w:rsidR="003037E1">
        <w:t>similar to</w:t>
      </w:r>
      <w:proofErr w:type="gramEnd"/>
      <w:r w:rsidR="003037E1">
        <w:t xml:space="preserve"> the Ogoki Forest and are not concerned with other forests</w:t>
      </w:r>
      <w:r w:rsidR="00EE0DD4">
        <w:t>.</w:t>
      </w:r>
    </w:p>
    <w:p w14:paraId="0900CF5C" w14:textId="1DD3C481" w:rsidR="00EE0DD4" w:rsidRPr="00F5563F" w:rsidRDefault="00EE0DD4" w:rsidP="005273D0">
      <w:pPr>
        <w:pStyle w:val="ListParagraph"/>
        <w:numPr>
          <w:ilvl w:val="0"/>
          <w:numId w:val="10"/>
        </w:numPr>
        <w:rPr>
          <w:b/>
          <w:bCs/>
        </w:rPr>
      </w:pPr>
      <w:r>
        <w:lastRenderedPageBreak/>
        <w:t>Phil said that AOC on the Ogok</w:t>
      </w:r>
      <w:r w:rsidR="00F2270B">
        <w:t>i</w:t>
      </w:r>
      <w:r>
        <w:t xml:space="preserve"> follow the Boreal Landscape Guide and that all</w:t>
      </w:r>
      <w:r w:rsidR="008D31FD">
        <w:t xml:space="preserve"> areas will be the same. The difference may be the timing restrictions</w:t>
      </w:r>
      <w:r w:rsidR="00F5563F">
        <w:t>.</w:t>
      </w:r>
    </w:p>
    <w:p w14:paraId="2D3A7E4E" w14:textId="30664A18" w:rsidR="008B26DD" w:rsidRDefault="00EC0A2B" w:rsidP="002E5D29">
      <w:pPr>
        <w:pStyle w:val="ListParagraph"/>
        <w:numPr>
          <w:ilvl w:val="0"/>
          <w:numId w:val="10"/>
        </w:numPr>
      </w:pPr>
      <w:r>
        <w:t xml:space="preserve">Steve asked about the Crown </w:t>
      </w:r>
      <w:r w:rsidR="00062A8A">
        <w:t xml:space="preserve">Land </w:t>
      </w:r>
      <w:r>
        <w:t xml:space="preserve">Use Atlas. </w:t>
      </w:r>
      <w:r w:rsidR="00D04535">
        <w:t xml:space="preserve">Charlotte explained </w:t>
      </w:r>
      <w:r w:rsidR="00625C8A">
        <w:t>that the</w:t>
      </w:r>
      <w:r w:rsidR="00492AA9">
        <w:t xml:space="preserve"> Kenogami follows </w:t>
      </w:r>
      <w:proofErr w:type="gramStart"/>
      <w:r w:rsidR="00781941">
        <w:t>C</w:t>
      </w:r>
      <w:r w:rsidR="00062A8A">
        <w:t>L</w:t>
      </w:r>
      <w:r w:rsidR="00781941">
        <w:t>UA</w:t>
      </w:r>
      <w:proofErr w:type="gramEnd"/>
      <w:r w:rsidR="00781941">
        <w:t xml:space="preserve"> </w:t>
      </w:r>
      <w:r w:rsidR="00062A8A">
        <w:t xml:space="preserve">but it </w:t>
      </w:r>
      <w:r w:rsidR="00781941">
        <w:t xml:space="preserve">doesn’t have the same </w:t>
      </w:r>
      <w:r w:rsidR="00FD1897">
        <w:t xml:space="preserve">level of </w:t>
      </w:r>
      <w:r w:rsidR="00781941">
        <w:t>detail</w:t>
      </w:r>
      <w:r w:rsidR="00062A8A">
        <w:t xml:space="preserve"> </w:t>
      </w:r>
      <w:r w:rsidR="00036487">
        <w:t xml:space="preserve">for the Kenogami that other management units might have </w:t>
      </w:r>
      <w:r w:rsidR="00062A8A">
        <w:t>as</w:t>
      </w:r>
      <w:r w:rsidR="00062A8A" w:rsidRPr="00062A8A">
        <w:t xml:space="preserve"> </w:t>
      </w:r>
      <w:r w:rsidR="00062A8A">
        <w:t>the</w:t>
      </w:r>
      <w:r w:rsidR="00036487" w:rsidRPr="00036487">
        <w:t xml:space="preserve"> </w:t>
      </w:r>
      <w:r w:rsidR="00036487">
        <w:t>Geraldton</w:t>
      </w:r>
      <w:r w:rsidR="00062A8A">
        <w:t xml:space="preserve"> District Land Use Guidelines were never approved</w:t>
      </w:r>
      <w:r w:rsidR="00FD1897">
        <w:t>.</w:t>
      </w:r>
    </w:p>
    <w:p w14:paraId="278BB9B3" w14:textId="22E5DA13" w:rsidR="00161C1B" w:rsidRDefault="00161C1B" w:rsidP="002E5D29">
      <w:pPr>
        <w:pStyle w:val="ListParagraph"/>
        <w:numPr>
          <w:ilvl w:val="0"/>
          <w:numId w:val="10"/>
        </w:numPr>
      </w:pPr>
      <w:r>
        <w:t xml:space="preserve">Evan asked how common </w:t>
      </w:r>
      <w:r w:rsidR="006826AA">
        <w:t>is it that a lake goes from a 1000m no cut then down to 120m?</w:t>
      </w:r>
      <w:r w:rsidR="0077137B">
        <w:t xml:space="preserve"> There was a </w:t>
      </w:r>
      <w:r w:rsidR="006749C0">
        <w:t>1Km AOC for calving.</w:t>
      </w:r>
      <w:r w:rsidR="00CA78A3">
        <w:t xml:space="preserve"> Phil explained that</w:t>
      </w:r>
      <w:r w:rsidR="00895429">
        <w:t xml:space="preserve"> this was due to </w:t>
      </w:r>
      <w:r w:rsidR="00CA78A3">
        <w:t>the location of the Caribou calving area ha</w:t>
      </w:r>
      <w:r w:rsidR="00895429">
        <w:t xml:space="preserve">ving </w:t>
      </w:r>
      <w:r w:rsidR="00CA78A3">
        <w:t>changed slightly</w:t>
      </w:r>
      <w:r w:rsidR="00895429">
        <w:t>.</w:t>
      </w:r>
    </w:p>
    <w:p w14:paraId="3279EC88" w14:textId="5F353E74" w:rsidR="0077137B" w:rsidRDefault="0077137B" w:rsidP="002E5D29">
      <w:pPr>
        <w:pStyle w:val="ListParagraph"/>
        <w:numPr>
          <w:ilvl w:val="0"/>
          <w:numId w:val="10"/>
        </w:numPr>
      </w:pPr>
      <w:r>
        <w:t xml:space="preserve">Charlotte further explained </w:t>
      </w:r>
      <w:r w:rsidR="000B712A">
        <w:t xml:space="preserve">that decisions can be made before </w:t>
      </w:r>
      <w:r w:rsidR="009800DE">
        <w:t>entering</w:t>
      </w:r>
      <w:r w:rsidR="000B712A">
        <w:t xml:space="preserve"> block</w:t>
      </w:r>
      <w:r w:rsidR="009800DE">
        <w:t>s</w:t>
      </w:r>
      <w:r w:rsidR="000B712A">
        <w:t xml:space="preserve">. </w:t>
      </w:r>
      <w:r w:rsidR="00F81FF5">
        <w:t xml:space="preserve">Once a commitment is made to enter a block with no 1km caribou AOC </w:t>
      </w:r>
      <w:r w:rsidR="006D4538">
        <w:t xml:space="preserve">then </w:t>
      </w:r>
      <w:r w:rsidR="00036487">
        <w:t>the direction is to deplete the entire mosaic block</w:t>
      </w:r>
      <w:r w:rsidR="006D4538">
        <w:t>.</w:t>
      </w:r>
    </w:p>
    <w:p w14:paraId="0C3F314F" w14:textId="6DEBB296" w:rsidR="006D4538" w:rsidRDefault="006D4538" w:rsidP="002E5D29">
      <w:pPr>
        <w:pStyle w:val="ListParagraph"/>
        <w:numPr>
          <w:ilvl w:val="0"/>
          <w:numId w:val="10"/>
        </w:numPr>
      </w:pPr>
      <w:r>
        <w:t>Deanna indicated that they had switched a block as it was a highly used caribou area.</w:t>
      </w:r>
      <w:r w:rsidR="00036487">
        <w:t xml:space="preserve"> </w:t>
      </w:r>
      <w:proofErr w:type="spellStart"/>
      <w:r w:rsidR="00036487">
        <w:t>i.e.</w:t>
      </w:r>
      <w:r w:rsidR="008D515D">
        <w:t>a</w:t>
      </w:r>
      <w:proofErr w:type="spellEnd"/>
      <w:r w:rsidR="00036487">
        <w:t xml:space="preserve"> B block was </w:t>
      </w:r>
      <w:r w:rsidR="008D515D">
        <w:t>switched to a C block southwest of Lucy Lake</w:t>
      </w:r>
      <w:r w:rsidR="00C702CC">
        <w:t xml:space="preserve"> as it is a documented high use caribou area</w:t>
      </w:r>
    </w:p>
    <w:p w14:paraId="67BBABD1" w14:textId="062F27FF" w:rsidR="006D4538" w:rsidRDefault="00036487" w:rsidP="002E5D29">
      <w:pPr>
        <w:pStyle w:val="ListParagraph"/>
        <w:numPr>
          <w:ilvl w:val="0"/>
          <w:numId w:val="10"/>
        </w:numPr>
      </w:pPr>
      <w:r>
        <w:t xml:space="preserve">Jason </w:t>
      </w:r>
      <w:r w:rsidR="006D4538">
        <w:t>asked if the roads were off the Ogoki or Abamasagi. He was advised that they would be off the Ogoki.</w:t>
      </w:r>
    </w:p>
    <w:p w14:paraId="6569DE51" w14:textId="5FDE35E3" w:rsidR="002A2EBA" w:rsidRDefault="0032241D" w:rsidP="002E5D29">
      <w:pPr>
        <w:pStyle w:val="ListParagraph"/>
        <w:numPr>
          <w:ilvl w:val="0"/>
          <w:numId w:val="10"/>
        </w:numPr>
      </w:pPr>
      <w:r>
        <w:t xml:space="preserve">Jason, Steve and Brian all agreed that </w:t>
      </w:r>
      <w:r w:rsidR="00080D26">
        <w:t xml:space="preserve">this </w:t>
      </w:r>
      <w:r w:rsidR="008F725C">
        <w:t xml:space="preserve">could </w:t>
      </w:r>
      <w:r w:rsidR="00080D26">
        <w:t>be precedent setting</w:t>
      </w:r>
      <w:r w:rsidR="00A17A29">
        <w:t>.</w:t>
      </w:r>
    </w:p>
    <w:p w14:paraId="38E7F37E" w14:textId="75E7DA1E" w:rsidR="00A17A29" w:rsidRDefault="00A17A29" w:rsidP="002E5D29">
      <w:pPr>
        <w:pStyle w:val="ListParagraph"/>
        <w:numPr>
          <w:ilvl w:val="0"/>
          <w:numId w:val="10"/>
        </w:numPr>
      </w:pPr>
      <w:r>
        <w:t xml:space="preserve">Brian asked if these roads would be accessible to all people. Jason </w:t>
      </w:r>
      <w:r w:rsidR="00781158">
        <w:t>stated that they are not in the summer but in the winter.</w:t>
      </w:r>
    </w:p>
    <w:p w14:paraId="5AA7B119" w14:textId="0D8C161D" w:rsidR="00781158" w:rsidRDefault="00781158" w:rsidP="002E5D29">
      <w:pPr>
        <w:pStyle w:val="ListParagraph"/>
        <w:numPr>
          <w:ilvl w:val="0"/>
          <w:numId w:val="10"/>
        </w:numPr>
      </w:pPr>
      <w:r>
        <w:t>Jason said that there are about 20+ fly in camps, besides these 4 outfitters. The standard should be applied the same</w:t>
      </w:r>
      <w:r w:rsidR="009B1B58">
        <w:t xml:space="preserve"> across the whole Kenogami.</w:t>
      </w:r>
    </w:p>
    <w:p w14:paraId="5239133A" w14:textId="5123FD0C" w:rsidR="009B1B58" w:rsidRDefault="009B1B58" w:rsidP="002E5D29">
      <w:pPr>
        <w:pStyle w:val="ListParagraph"/>
        <w:numPr>
          <w:ilvl w:val="0"/>
          <w:numId w:val="10"/>
        </w:numPr>
      </w:pPr>
      <w:r>
        <w:t xml:space="preserve">Jason asked if there had been any </w:t>
      </w:r>
      <w:r w:rsidR="001E5DC7">
        <w:t xml:space="preserve">exceptions </w:t>
      </w:r>
      <w:r w:rsidR="00707EC5">
        <w:t xml:space="preserve">in the past </w:t>
      </w:r>
      <w:r w:rsidR="0089503D">
        <w:t>such as any extended AOC’s</w:t>
      </w:r>
      <w:r w:rsidR="00707EC5">
        <w:t xml:space="preserve"> like 120m to 300m</w:t>
      </w:r>
      <w:r w:rsidR="00AC5D43">
        <w:t xml:space="preserve">. </w:t>
      </w:r>
      <w:r w:rsidR="00B00ACC">
        <w:t>Deanna</w:t>
      </w:r>
      <w:r w:rsidR="00AC5D43">
        <w:t xml:space="preserve"> indicated that </w:t>
      </w:r>
      <w:r w:rsidR="004973F3">
        <w:t>yes it has but is dealt with per outfitter</w:t>
      </w:r>
      <w:r w:rsidR="002E58C8">
        <w:t xml:space="preserve">. Charlotte said the Kimberly Clark used to do a type of view </w:t>
      </w:r>
      <w:r w:rsidR="008F725C">
        <w:t xml:space="preserve">scape using their helicopter, but </w:t>
      </w:r>
      <w:proofErr w:type="spellStart"/>
      <w:r w:rsidR="008F725C">
        <w:t>thatt</w:t>
      </w:r>
      <w:r w:rsidR="002E58C8">
        <w:t>he</w:t>
      </w:r>
      <w:proofErr w:type="spellEnd"/>
      <w:r w:rsidR="002E58C8">
        <w:t xml:space="preserve"> KC standard </w:t>
      </w:r>
      <w:r w:rsidR="008F725C">
        <w:t xml:space="preserve">for tourism </w:t>
      </w:r>
      <w:r w:rsidR="002E58C8">
        <w:t>was 120m.</w:t>
      </w:r>
    </w:p>
    <w:p w14:paraId="3611AB35" w14:textId="28241E99" w:rsidR="002E58C8" w:rsidRDefault="009A7F75" w:rsidP="002E5D29">
      <w:pPr>
        <w:pStyle w:val="ListParagraph"/>
        <w:numPr>
          <w:ilvl w:val="0"/>
          <w:numId w:val="10"/>
        </w:numPr>
      </w:pPr>
      <w:r>
        <w:t xml:space="preserve">Brian said it may be good to </w:t>
      </w:r>
      <w:r w:rsidR="00421BD1">
        <w:t>remind the outfitter that some areas that were cut in the last 5 years are hardly noticeable now.</w:t>
      </w:r>
    </w:p>
    <w:p w14:paraId="0CB6AEA0" w14:textId="12DC4744" w:rsidR="00AD7A72" w:rsidRDefault="00AD7A72" w:rsidP="002E5D29">
      <w:pPr>
        <w:pStyle w:val="ListParagraph"/>
        <w:numPr>
          <w:ilvl w:val="0"/>
          <w:numId w:val="10"/>
        </w:numPr>
      </w:pPr>
      <w:r>
        <w:t>Jason said he is fine as long as there is no cutting during the season and a</w:t>
      </w:r>
      <w:r w:rsidR="00774437">
        <w:t>grees with a bigger buffer around the camp.</w:t>
      </w:r>
    </w:p>
    <w:p w14:paraId="27A6C702" w14:textId="5A0D1242" w:rsidR="00774437" w:rsidRDefault="00774437" w:rsidP="002E5D29">
      <w:pPr>
        <w:pStyle w:val="ListParagraph"/>
        <w:numPr>
          <w:ilvl w:val="0"/>
          <w:numId w:val="10"/>
        </w:numPr>
      </w:pPr>
      <w:r>
        <w:t xml:space="preserve">The biggest concern is that public access be protected to remote camps through to </w:t>
      </w:r>
      <w:r w:rsidR="00DA1A7D">
        <w:t>the end of Moose season.</w:t>
      </w:r>
    </w:p>
    <w:p w14:paraId="428265B6" w14:textId="6CAF8767" w:rsidR="00DA1A7D" w:rsidRDefault="00DA1A7D" w:rsidP="002E5D29">
      <w:pPr>
        <w:pStyle w:val="ListParagraph"/>
        <w:numPr>
          <w:ilvl w:val="0"/>
          <w:numId w:val="10"/>
        </w:numPr>
      </w:pPr>
      <w:r>
        <w:lastRenderedPageBreak/>
        <w:t>Charlotte indicated that the roads are</w:t>
      </w:r>
      <w:r w:rsidR="008F725C">
        <w:t xml:space="preserve"> already posted for access restrictions through the</w:t>
      </w:r>
      <w:r>
        <w:t xml:space="preserve"> summer and there should be no change.</w:t>
      </w:r>
      <w:r w:rsidR="008F725C">
        <w:t xml:space="preserve">  Jason mentioned there is a very active conservation officer in the area and this will help.</w:t>
      </w:r>
    </w:p>
    <w:p w14:paraId="6222FD06" w14:textId="533D5572" w:rsidR="00DA1A7D" w:rsidRDefault="00DA1A7D" w:rsidP="002E5D29">
      <w:pPr>
        <w:pStyle w:val="ListParagraph"/>
        <w:numPr>
          <w:ilvl w:val="0"/>
          <w:numId w:val="10"/>
        </w:numPr>
      </w:pPr>
      <w:r>
        <w:t>Evan asked Brent</w:t>
      </w:r>
      <w:r w:rsidR="00DD21DF">
        <w:t xml:space="preserve"> his thoughts. Brent said he agrees with Jason and that there should be standards across the board.</w:t>
      </w:r>
    </w:p>
    <w:p w14:paraId="21955E04" w14:textId="2C3F9B05" w:rsidR="00CE1E89" w:rsidRDefault="00CE1E89" w:rsidP="002E5D29">
      <w:pPr>
        <w:pStyle w:val="ListParagraph"/>
        <w:numPr>
          <w:ilvl w:val="0"/>
          <w:numId w:val="10"/>
        </w:numPr>
      </w:pPr>
      <w:r>
        <w:t>Evan asked if the group supported negotiations with the outfitters or not.</w:t>
      </w:r>
    </w:p>
    <w:p w14:paraId="71468EDA" w14:textId="51D69E70" w:rsidR="00CE1E89" w:rsidRDefault="002300A5" w:rsidP="002E5D29">
      <w:pPr>
        <w:pStyle w:val="ListParagraph"/>
        <w:numPr>
          <w:ilvl w:val="0"/>
          <w:numId w:val="10"/>
        </w:numPr>
      </w:pPr>
      <w:r>
        <w:t xml:space="preserve">Brent </w:t>
      </w:r>
      <w:r w:rsidR="00EB271C">
        <w:t>commented</w:t>
      </w:r>
      <w:r w:rsidRPr="002300A5">
        <w:t xml:space="preserve"> </w:t>
      </w:r>
      <w:r>
        <w:t>why was the prescription 300m for 1 outfitter and 200m for the other and</w:t>
      </w:r>
      <w:r w:rsidR="00EB271C">
        <w:t xml:space="preserve"> that each Lodge should be the same. Jason said 300m around the lakes is good but should be applied to </w:t>
      </w:r>
      <w:r w:rsidR="00811AE9">
        <w:t>all</w:t>
      </w:r>
      <w:r w:rsidR="00EB271C">
        <w:t xml:space="preserve"> the outfitters/lakes</w:t>
      </w:r>
      <w:r w:rsidR="00811AE9">
        <w:t>.</w:t>
      </w:r>
    </w:p>
    <w:p w14:paraId="2D3612BB" w14:textId="77777777" w:rsidR="002300A5" w:rsidRDefault="00E66E0F" w:rsidP="002E5D29">
      <w:pPr>
        <w:pStyle w:val="ListParagraph"/>
        <w:numPr>
          <w:ilvl w:val="0"/>
          <w:numId w:val="10"/>
        </w:numPr>
      </w:pPr>
      <w:r>
        <w:t>Brain asked for a further explanation as to why caribou calving</w:t>
      </w:r>
      <w:r w:rsidR="00FA519A">
        <w:t xml:space="preserve"> has moved. Phil explained all objectives</w:t>
      </w:r>
      <w:r w:rsidR="002300A5">
        <w:t>:</w:t>
      </w:r>
    </w:p>
    <w:p w14:paraId="1D42FC7F" w14:textId="77777777" w:rsidR="002300A5" w:rsidRDefault="002300A5" w:rsidP="002300A5">
      <w:pPr>
        <w:pStyle w:val="ListParagraph"/>
        <w:numPr>
          <w:ilvl w:val="1"/>
          <w:numId w:val="10"/>
        </w:numPr>
      </w:pPr>
      <w:r>
        <w:t xml:space="preserve">Policy is we should be regenerating on the same 20 </w:t>
      </w:r>
      <w:proofErr w:type="spellStart"/>
      <w:r>
        <w:t>yr</w:t>
      </w:r>
      <w:proofErr w:type="spellEnd"/>
      <w:r>
        <w:t xml:space="preserve"> consistent age</w:t>
      </w:r>
    </w:p>
    <w:p w14:paraId="3420565B" w14:textId="77777777" w:rsidR="002300A5" w:rsidRDefault="002300A5" w:rsidP="002300A5">
      <w:pPr>
        <w:pStyle w:val="ListParagraph"/>
        <w:numPr>
          <w:ilvl w:val="1"/>
          <w:numId w:val="10"/>
        </w:numPr>
      </w:pPr>
      <w:r>
        <w:t>We used to have species specific guides, but we no longer have them</w:t>
      </w:r>
    </w:p>
    <w:p w14:paraId="3009EF5C" w14:textId="31890A40" w:rsidR="00E66E0F" w:rsidRDefault="002300A5" w:rsidP="005A4DC3">
      <w:pPr>
        <w:pStyle w:val="ListParagraph"/>
        <w:numPr>
          <w:ilvl w:val="1"/>
          <w:numId w:val="10"/>
        </w:numPr>
      </w:pPr>
      <w:proofErr w:type="spellStart"/>
      <w:r>
        <w:t>Esnagami</w:t>
      </w:r>
      <w:proofErr w:type="spellEnd"/>
      <w:r>
        <w:t xml:space="preserve"> Lake had the 1 Km and cutting within that 1 km and there are still caribou using that lake</w:t>
      </w:r>
    </w:p>
    <w:p w14:paraId="28F569DE" w14:textId="03A412E8" w:rsidR="00811AE9" w:rsidRDefault="00811AE9" w:rsidP="002E5D29">
      <w:pPr>
        <w:pStyle w:val="ListParagraph"/>
        <w:numPr>
          <w:ilvl w:val="0"/>
          <w:numId w:val="10"/>
        </w:numPr>
      </w:pPr>
      <w:r>
        <w:t>Bo</w:t>
      </w:r>
      <w:r w:rsidR="00365AA1">
        <w:t xml:space="preserve">b stated that </w:t>
      </w:r>
      <w:r w:rsidR="002300A5">
        <w:t xml:space="preserve">it </w:t>
      </w:r>
      <w:r w:rsidR="00365AA1">
        <w:t>is fine to say there is no standard however every situation in unique.</w:t>
      </w:r>
    </w:p>
    <w:p w14:paraId="71776F74" w14:textId="0D2027D5" w:rsidR="00365AA1" w:rsidRDefault="0040512E" w:rsidP="002E5D29">
      <w:pPr>
        <w:pStyle w:val="ListParagraph"/>
        <w:numPr>
          <w:ilvl w:val="0"/>
          <w:numId w:val="10"/>
        </w:numPr>
      </w:pPr>
      <w:r>
        <w:t xml:space="preserve">Bottom line Evan wanted to know what the group wishes to be brought forward. </w:t>
      </w:r>
      <w:r w:rsidR="00F34C7D">
        <w:t>The difference of the 300m and 200m</w:t>
      </w:r>
      <w:r w:rsidR="00F73F77">
        <w:t xml:space="preserve"> buffers is that one lake has a lodge with trails and one lake has no lodge</w:t>
      </w:r>
      <w:r w:rsidR="001417DE">
        <w:t xml:space="preserve"> in that portion of the cut</w:t>
      </w:r>
      <w:r w:rsidR="00F73F77">
        <w:t>.</w:t>
      </w:r>
    </w:p>
    <w:p w14:paraId="25A4C98F" w14:textId="5328B229" w:rsidR="001417DE" w:rsidRDefault="001417DE" w:rsidP="002E5D29">
      <w:pPr>
        <w:pStyle w:val="ListParagraph"/>
        <w:numPr>
          <w:ilvl w:val="0"/>
          <w:numId w:val="10"/>
        </w:numPr>
      </w:pPr>
      <w:r>
        <w:t>Steve asked if the viewshed would be the same at 120m reserve?  Deanna said if everything is moved to 300m</w:t>
      </w:r>
      <w:r w:rsidR="000466BC">
        <w:t xml:space="preserve"> reserve,</w:t>
      </w:r>
      <w:r>
        <w:t xml:space="preserve"> the </w:t>
      </w:r>
      <w:r w:rsidR="000466BC">
        <w:t>analysis</w:t>
      </w:r>
      <w:r>
        <w:t xml:space="preserve"> would </w:t>
      </w:r>
      <w:r w:rsidR="000466BC">
        <w:t>identify less visible allocations in the viewshed analysis, including blocks that may be past 1km of the lake.</w:t>
      </w:r>
    </w:p>
    <w:p w14:paraId="4B1B9577" w14:textId="312A0663" w:rsidR="00F73F77" w:rsidRDefault="00F73F77" w:rsidP="002E5D29">
      <w:pPr>
        <w:pStyle w:val="ListParagraph"/>
        <w:numPr>
          <w:ilvl w:val="0"/>
          <w:numId w:val="10"/>
        </w:numPr>
      </w:pPr>
      <w:r>
        <w:t>The group concurred that they should be both 300m buffers</w:t>
      </w:r>
      <w:r w:rsidR="001417DE">
        <w:t xml:space="preserve">, and that the </w:t>
      </w:r>
      <w:proofErr w:type="spellStart"/>
      <w:r w:rsidR="001417DE">
        <w:t>viewscape</w:t>
      </w:r>
      <w:proofErr w:type="spellEnd"/>
      <w:r w:rsidR="001417DE">
        <w:t xml:space="preserve"> was important as well as consistency</w:t>
      </w:r>
      <w:r>
        <w:t xml:space="preserve"> </w:t>
      </w:r>
      <w:r w:rsidR="00C90504">
        <w:t>and wanted that brought forward.</w:t>
      </w:r>
    </w:p>
    <w:p w14:paraId="3443DE08" w14:textId="622A30B1" w:rsidR="001417DE" w:rsidRDefault="001417DE" w:rsidP="002E5D29">
      <w:pPr>
        <w:pStyle w:val="ListParagraph"/>
        <w:numPr>
          <w:ilvl w:val="0"/>
          <w:numId w:val="10"/>
        </w:numPr>
      </w:pPr>
      <w:r>
        <w:t xml:space="preserve">Jamie added that the </w:t>
      </w:r>
      <w:proofErr w:type="spellStart"/>
      <w:r>
        <w:t>viewscape</w:t>
      </w:r>
      <w:proofErr w:type="spellEnd"/>
      <w:r>
        <w:t xml:space="preserve"> and ditching.  Flying over cutovers that’s not the concern, it’s once the guests are at the camp that is the concern.</w:t>
      </w:r>
    </w:p>
    <w:p w14:paraId="079AE87F" w14:textId="0288EF7E" w:rsidR="006203C2" w:rsidRDefault="0009110E" w:rsidP="002E5D29">
      <w:pPr>
        <w:pStyle w:val="ListParagraph"/>
        <w:numPr>
          <w:ilvl w:val="0"/>
          <w:numId w:val="10"/>
        </w:numPr>
      </w:pPr>
      <w:r>
        <w:t xml:space="preserve">The 200 m on Ara Lake is because </w:t>
      </w:r>
      <w:r w:rsidR="006203C2">
        <w:t>Ara Lake camps are not within the proposed cuts</w:t>
      </w:r>
      <w:r>
        <w:t xml:space="preserve"> on that lake</w:t>
      </w:r>
      <w:r w:rsidR="006203C2">
        <w:t>.  If the camp is on a lake and the people are on the lake, 300m on Meta is because of the trails along the lake at the lodge.</w:t>
      </w:r>
    </w:p>
    <w:p w14:paraId="16EF4569" w14:textId="6ED82CEF" w:rsidR="002F02E3" w:rsidRDefault="002F02E3" w:rsidP="002E5D29">
      <w:pPr>
        <w:pStyle w:val="ListParagraph"/>
        <w:numPr>
          <w:ilvl w:val="0"/>
          <w:numId w:val="10"/>
        </w:numPr>
      </w:pPr>
      <w:r>
        <w:lastRenderedPageBreak/>
        <w:t>Evan went around the group and asked each member for comments:</w:t>
      </w:r>
    </w:p>
    <w:p w14:paraId="7640D0EB" w14:textId="05CE6BCD" w:rsidR="002F02E3" w:rsidRDefault="002F02E3" w:rsidP="002F02E3">
      <w:pPr>
        <w:pStyle w:val="ListParagraph"/>
        <w:numPr>
          <w:ilvl w:val="1"/>
          <w:numId w:val="10"/>
        </w:numPr>
      </w:pPr>
      <w:r>
        <w:t>Gerald, Brian and Ed are all ok as is</w:t>
      </w:r>
    </w:p>
    <w:p w14:paraId="5B0A597C" w14:textId="7DCDC246" w:rsidR="002F02E3" w:rsidRDefault="002F02E3" w:rsidP="002F02E3">
      <w:pPr>
        <w:pStyle w:val="ListParagraph"/>
        <w:numPr>
          <w:ilvl w:val="1"/>
          <w:numId w:val="10"/>
        </w:numPr>
      </w:pPr>
      <w:r>
        <w:t>Vaughn is ok as presented</w:t>
      </w:r>
    </w:p>
    <w:p w14:paraId="59A2F23C" w14:textId="3C513EB6" w:rsidR="002F02E3" w:rsidRDefault="002F02E3" w:rsidP="002F02E3">
      <w:pPr>
        <w:pStyle w:val="ListParagraph"/>
        <w:numPr>
          <w:ilvl w:val="1"/>
          <w:numId w:val="10"/>
        </w:numPr>
      </w:pPr>
      <w:r>
        <w:t>Steve suggests looking at adjacent units but if folks are confident it’s defensible, he supports it.</w:t>
      </w:r>
    </w:p>
    <w:p w14:paraId="13DF939A" w14:textId="18E50CF4" w:rsidR="002F02E3" w:rsidRDefault="002F02E3" w:rsidP="002F02E3">
      <w:pPr>
        <w:pStyle w:val="ListParagraph"/>
        <w:numPr>
          <w:ilvl w:val="1"/>
          <w:numId w:val="10"/>
        </w:numPr>
      </w:pPr>
      <w:r>
        <w:t>Tanya believes that 300m because of the additional lodge and trails is fair.  She also feels 200m with no lodge and trails plus the viewshed is fair.  She doesn’t feel a blanket policy works as some lakes have big hills and others don’t.</w:t>
      </w:r>
    </w:p>
    <w:p w14:paraId="262EA3B7" w14:textId="2415EF2D" w:rsidR="002F02E3" w:rsidRDefault="002F02E3" w:rsidP="002F02E3">
      <w:pPr>
        <w:pStyle w:val="ListParagraph"/>
        <w:numPr>
          <w:ilvl w:val="1"/>
          <w:numId w:val="10"/>
        </w:numPr>
      </w:pPr>
      <w:r>
        <w:t>Kellie agrees</w:t>
      </w:r>
    </w:p>
    <w:p w14:paraId="78854771" w14:textId="6079E769" w:rsidR="001F1368" w:rsidRDefault="001F1368" w:rsidP="002F02E3">
      <w:pPr>
        <w:pStyle w:val="ListParagraph"/>
        <w:numPr>
          <w:ilvl w:val="1"/>
          <w:numId w:val="10"/>
        </w:numPr>
      </w:pPr>
      <w:r>
        <w:t>Ken House agrees</w:t>
      </w:r>
    </w:p>
    <w:p w14:paraId="3FAF966A" w14:textId="00A12F41" w:rsidR="001F1368" w:rsidRDefault="001F1368" w:rsidP="002F02E3">
      <w:pPr>
        <w:pStyle w:val="ListParagraph"/>
        <w:numPr>
          <w:ilvl w:val="1"/>
          <w:numId w:val="10"/>
        </w:numPr>
      </w:pPr>
      <w:r>
        <w:t>Yvette is ok as presented</w:t>
      </w:r>
    </w:p>
    <w:p w14:paraId="1918257F" w14:textId="1A3C19DE" w:rsidR="001F1368" w:rsidRDefault="001F1368" w:rsidP="005A4DC3">
      <w:pPr>
        <w:pStyle w:val="ListParagraph"/>
        <w:numPr>
          <w:ilvl w:val="1"/>
          <w:numId w:val="10"/>
        </w:numPr>
      </w:pPr>
      <w:r>
        <w:t>Eileen is ok</w:t>
      </w:r>
    </w:p>
    <w:p w14:paraId="2ACB655F" w14:textId="6B2E73EB" w:rsidR="00C90504" w:rsidRDefault="009A1B4C" w:rsidP="002E5D29">
      <w:pPr>
        <w:pStyle w:val="ListParagraph"/>
        <w:numPr>
          <w:ilvl w:val="0"/>
          <w:numId w:val="10"/>
        </w:numPr>
      </w:pPr>
      <w:r>
        <w:t xml:space="preserve">Tanya asked if the outfitters were contacted directly? </w:t>
      </w:r>
      <w:r w:rsidR="00B00ACC">
        <w:t>Deanna</w:t>
      </w:r>
      <w:r>
        <w:t xml:space="preserve"> confirmed that there was a mailout as well as direct contact with the Outfitters on the lake.</w:t>
      </w:r>
    </w:p>
    <w:p w14:paraId="2C533EF1" w14:textId="54F3D485" w:rsidR="005F600B" w:rsidRDefault="005F600B" w:rsidP="002E5D29">
      <w:pPr>
        <w:pStyle w:val="ListParagraph"/>
        <w:numPr>
          <w:ilvl w:val="0"/>
          <w:numId w:val="10"/>
        </w:numPr>
      </w:pPr>
      <w:r>
        <w:t xml:space="preserve">Evan asked whether the outfitters could be involved when layouts of reserves are being done. </w:t>
      </w:r>
      <w:r w:rsidR="00B00ACC">
        <w:t>Deanna</w:t>
      </w:r>
      <w:r>
        <w:t xml:space="preserve"> </w:t>
      </w:r>
      <w:r w:rsidR="00655574">
        <w:t>confirmed that they could</w:t>
      </w:r>
      <w:r w:rsidR="001F1368">
        <w:t>, and this has been done with allocations up the Abi Rd</w:t>
      </w:r>
      <w:r w:rsidR="00655574">
        <w:t>.</w:t>
      </w:r>
    </w:p>
    <w:p w14:paraId="7EE3B51B" w14:textId="555DDE25" w:rsidR="00655574" w:rsidRDefault="00655574" w:rsidP="002E5D29">
      <w:pPr>
        <w:pStyle w:val="ListParagraph"/>
        <w:numPr>
          <w:ilvl w:val="0"/>
          <w:numId w:val="10"/>
        </w:numPr>
      </w:pPr>
      <w:r>
        <w:t>The</w:t>
      </w:r>
      <w:r w:rsidR="001417DE">
        <w:t xml:space="preserve"> Issue</w:t>
      </w:r>
      <w:r>
        <w:t xml:space="preserve"> </w:t>
      </w:r>
      <w:r w:rsidR="009E165B">
        <w:t>Resolution meeting will be</w:t>
      </w:r>
      <w:r w:rsidR="00625C8A">
        <w:t xml:space="preserve"> </w:t>
      </w:r>
      <w:r w:rsidR="009E165B">
        <w:t>held May 6</w:t>
      </w:r>
      <w:r w:rsidR="009E165B" w:rsidRPr="00AD3D9F">
        <w:rPr>
          <w:vertAlign w:val="superscript"/>
        </w:rPr>
        <w:t>th</w:t>
      </w:r>
      <w:r w:rsidR="00AD3D9F">
        <w:t xml:space="preserve"> and will involve Nedaak, MNRF and outfitter</w:t>
      </w:r>
      <w:r w:rsidR="0073437D">
        <w:t>s. Charlotte will bring the LCC recommendation forward and Evan may be contacted for further information.</w:t>
      </w:r>
    </w:p>
    <w:p w14:paraId="4CF8880F" w14:textId="2E806BBA" w:rsidR="00F97957" w:rsidRPr="00A73014" w:rsidRDefault="00F97957" w:rsidP="002E5D29">
      <w:pPr>
        <w:pStyle w:val="ListParagraph"/>
        <w:numPr>
          <w:ilvl w:val="0"/>
          <w:numId w:val="10"/>
        </w:numPr>
      </w:pPr>
      <w:r>
        <w:t>Jason asked if they could receive an update on the decision. LCC will be advised.</w:t>
      </w:r>
      <w:r w:rsidR="004557E6">
        <w:t xml:space="preserve"> </w:t>
      </w:r>
    </w:p>
    <w:p w14:paraId="0FB17DF7" w14:textId="3585169A" w:rsidR="00A73014" w:rsidRPr="00BD71D1" w:rsidRDefault="00A73014" w:rsidP="002E5D29">
      <w:pPr>
        <w:pStyle w:val="ListParagraph"/>
        <w:numPr>
          <w:ilvl w:val="0"/>
          <w:numId w:val="10"/>
        </w:numPr>
      </w:pPr>
      <w:r>
        <w:rPr>
          <w:b/>
          <w:bCs/>
        </w:rPr>
        <w:t>ACTION ITEM 3</w:t>
      </w:r>
      <w:r w:rsidR="000070BB">
        <w:rPr>
          <w:b/>
          <w:bCs/>
        </w:rPr>
        <w:t>.c: Advise LCC members of Resolution decision.</w:t>
      </w:r>
    </w:p>
    <w:p w14:paraId="725926BD" w14:textId="60737B9A" w:rsidR="0098397D" w:rsidRDefault="00BD71D1" w:rsidP="002E5D29">
      <w:pPr>
        <w:pStyle w:val="ListParagraph"/>
        <w:numPr>
          <w:ilvl w:val="0"/>
          <w:numId w:val="10"/>
        </w:numPr>
      </w:pPr>
      <w:r>
        <w:t xml:space="preserve">Charlotte explained the Resolution process. There are 15 days to set a meeting. If there </w:t>
      </w:r>
      <w:r w:rsidR="00FD5A9D">
        <w:t>is no conclusion</w:t>
      </w:r>
      <w:r w:rsidR="001F1368">
        <w:t xml:space="preserve"> at the meeting</w:t>
      </w:r>
      <w:r w:rsidR="00FD5A9D">
        <w:t xml:space="preserve"> then the District Manager has 7 days to </w:t>
      </w:r>
      <w:r w:rsidR="00C16AB7">
        <w:t>make a decision</w:t>
      </w:r>
      <w:r w:rsidR="00FD5A9D">
        <w:t xml:space="preserve"> and provide a resolution.</w:t>
      </w:r>
      <w:r w:rsidR="00C16AB7">
        <w:t xml:space="preserve"> This will be in writing and Evan can share it with the group.</w:t>
      </w:r>
      <w:r w:rsidR="00CE5636">
        <w:t xml:space="preserve">  If the Outfitters are not satisfied with the District Manager’s resolution they can go to the regional director</w:t>
      </w:r>
      <w:r w:rsidR="0098397D">
        <w:t xml:space="preserve"> for final </w:t>
      </w:r>
      <w:r w:rsidR="00625C8A">
        <w:t>resolution. There</w:t>
      </w:r>
      <w:r w:rsidR="00151267">
        <w:t xml:space="preserve"> is no longer an opportunity to do individual E.A.’s.</w:t>
      </w:r>
    </w:p>
    <w:p w14:paraId="4DC0DD3F" w14:textId="4338A6AF" w:rsidR="00BD71D1" w:rsidRDefault="005263DA" w:rsidP="0098397D">
      <w:r>
        <w:tab/>
      </w:r>
      <w:r>
        <w:rPr>
          <w:b/>
          <w:bCs/>
        </w:rPr>
        <w:t>4.</w:t>
      </w:r>
      <w:r>
        <w:rPr>
          <w:b/>
          <w:bCs/>
        </w:rPr>
        <w:tab/>
        <w:t>Kenogami Operations Update</w:t>
      </w:r>
      <w:r w:rsidR="00151267">
        <w:t xml:space="preserve"> </w:t>
      </w:r>
    </w:p>
    <w:p w14:paraId="6F5F53EC" w14:textId="3E1F019E" w:rsidR="00046FCC" w:rsidRDefault="00046FCC" w:rsidP="0098397D">
      <w:pPr>
        <w:rPr>
          <w:b/>
          <w:bCs/>
        </w:rPr>
      </w:pPr>
      <w:r>
        <w:tab/>
      </w:r>
      <w:r>
        <w:tab/>
      </w:r>
      <w:r>
        <w:rPr>
          <w:b/>
          <w:bCs/>
        </w:rPr>
        <w:t>a.</w:t>
      </w:r>
      <w:r w:rsidR="007116EC">
        <w:rPr>
          <w:b/>
          <w:bCs/>
        </w:rPr>
        <w:t xml:space="preserve">  Kenogami Update </w:t>
      </w:r>
      <w:r w:rsidR="00253A56">
        <w:rPr>
          <w:b/>
          <w:bCs/>
        </w:rPr>
        <w:t>–</w:t>
      </w:r>
      <w:r w:rsidR="007116EC">
        <w:rPr>
          <w:b/>
          <w:bCs/>
        </w:rPr>
        <w:t xml:space="preserve"> Charlotte</w:t>
      </w:r>
    </w:p>
    <w:p w14:paraId="4DD44B5E" w14:textId="6643AFED" w:rsidR="00253A56" w:rsidRPr="00970F73" w:rsidRDefault="00253A56" w:rsidP="00253A56">
      <w:pPr>
        <w:pStyle w:val="ListParagraph"/>
        <w:numPr>
          <w:ilvl w:val="0"/>
          <w:numId w:val="11"/>
        </w:numPr>
        <w:rPr>
          <w:b/>
          <w:bCs/>
        </w:rPr>
      </w:pPr>
      <w:r>
        <w:lastRenderedPageBreak/>
        <w:t xml:space="preserve">Moving along tracking </w:t>
      </w:r>
      <w:r w:rsidR="00970F73">
        <w:t xml:space="preserve">the issuing of SFL and </w:t>
      </w:r>
      <w:r w:rsidR="001F1368">
        <w:t>set for LRC a</w:t>
      </w:r>
      <w:r w:rsidR="00970F73">
        <w:t>pproval</w:t>
      </w:r>
      <w:r w:rsidR="001F1368">
        <w:t xml:space="preserve"> May 18, and Minister’s signature after that.</w:t>
      </w:r>
    </w:p>
    <w:p w14:paraId="07C3A009" w14:textId="19D31834" w:rsidR="0084491B" w:rsidRPr="0084491B" w:rsidRDefault="00970F73" w:rsidP="00232A14">
      <w:pPr>
        <w:pStyle w:val="ListParagraph"/>
        <w:numPr>
          <w:ilvl w:val="0"/>
          <w:numId w:val="11"/>
        </w:numPr>
        <w:rPr>
          <w:b/>
          <w:bCs/>
        </w:rPr>
      </w:pPr>
      <w:r>
        <w:t xml:space="preserve">Should have new SFL holder on the </w:t>
      </w:r>
      <w:r w:rsidR="00986C65">
        <w:t>Kenogami</w:t>
      </w:r>
      <w:r>
        <w:t xml:space="preserve"> </w:t>
      </w:r>
      <w:r w:rsidR="00986C65">
        <w:t>Forest within 2 months.</w:t>
      </w:r>
    </w:p>
    <w:p w14:paraId="525443A1" w14:textId="41EC2708" w:rsidR="0084491B" w:rsidRDefault="0084491B" w:rsidP="0084491B">
      <w:pPr>
        <w:rPr>
          <w:b/>
          <w:bCs/>
        </w:rPr>
      </w:pPr>
      <w:r>
        <w:rPr>
          <w:b/>
          <w:bCs/>
        </w:rPr>
        <w:tab/>
      </w:r>
      <w:r w:rsidR="00361ACD">
        <w:rPr>
          <w:b/>
          <w:bCs/>
        </w:rPr>
        <w:t xml:space="preserve">5. </w:t>
      </w:r>
      <w:r w:rsidR="00361ACD">
        <w:rPr>
          <w:b/>
          <w:bCs/>
        </w:rPr>
        <w:tab/>
        <w:t>Nedaak Operations Update</w:t>
      </w:r>
      <w:r w:rsidR="000B1298">
        <w:rPr>
          <w:b/>
          <w:bCs/>
        </w:rPr>
        <w:t xml:space="preserve"> – Deanna/Scott</w:t>
      </w:r>
    </w:p>
    <w:p w14:paraId="1BA228FD" w14:textId="3265FCB0" w:rsidR="000B1298" w:rsidRPr="00E06D28" w:rsidRDefault="0093531E" w:rsidP="000B1298">
      <w:pPr>
        <w:pStyle w:val="ListParagraph"/>
        <w:numPr>
          <w:ilvl w:val="0"/>
          <w:numId w:val="12"/>
        </w:numPr>
        <w:rPr>
          <w:b/>
          <w:bCs/>
        </w:rPr>
      </w:pPr>
      <w:r>
        <w:t>Summer staff started Monday.</w:t>
      </w:r>
      <w:r w:rsidR="00E06D28">
        <w:t xml:space="preserve"> Training will carry on the remainder of this week and next. </w:t>
      </w:r>
    </w:p>
    <w:p w14:paraId="0D9BC22F" w14:textId="4DC0FAE7" w:rsidR="00E06D28" w:rsidRPr="00E06D28" w:rsidRDefault="00E06D28" w:rsidP="000B1298">
      <w:pPr>
        <w:pStyle w:val="ListParagraph"/>
        <w:numPr>
          <w:ilvl w:val="0"/>
          <w:numId w:val="12"/>
        </w:numPr>
        <w:rPr>
          <w:b/>
          <w:bCs/>
        </w:rPr>
      </w:pPr>
      <w:r>
        <w:t>Lidar training being held next week.</w:t>
      </w:r>
      <w:r w:rsidR="001F1368">
        <w:t xml:space="preserve">  Have 135 LiDAR plots to do</w:t>
      </w:r>
      <w:r w:rsidR="00C702CC">
        <w:t xml:space="preserve"> this year</w:t>
      </w:r>
      <w:r w:rsidR="001F1368">
        <w:t>.</w:t>
      </w:r>
    </w:p>
    <w:p w14:paraId="189B0D51" w14:textId="5524658A" w:rsidR="00E06D28" w:rsidRPr="00D7263D" w:rsidRDefault="00D7263D" w:rsidP="000B1298">
      <w:pPr>
        <w:pStyle w:val="ListParagraph"/>
        <w:numPr>
          <w:ilvl w:val="0"/>
          <w:numId w:val="12"/>
        </w:numPr>
        <w:rPr>
          <w:b/>
          <w:bCs/>
        </w:rPr>
      </w:pPr>
      <w:r>
        <w:t>Plant scheduled to start May 24</w:t>
      </w:r>
      <w:r w:rsidRPr="00D7263D">
        <w:rPr>
          <w:vertAlign w:val="superscript"/>
        </w:rPr>
        <w:t>th</w:t>
      </w:r>
      <w:r>
        <w:t xml:space="preserve">. Planters will be camping at </w:t>
      </w:r>
      <w:proofErr w:type="spellStart"/>
      <w:r>
        <w:t>Cordingl</w:t>
      </w:r>
      <w:r w:rsidR="001F1368">
        <w:t>e</w:t>
      </w:r>
      <w:r>
        <w:t>y</w:t>
      </w:r>
      <w:proofErr w:type="spellEnd"/>
      <w:r>
        <w:t xml:space="preserve"> Lake.</w:t>
      </w:r>
    </w:p>
    <w:p w14:paraId="31A80E20" w14:textId="24410446" w:rsidR="00D7263D" w:rsidRPr="005D5E4E" w:rsidRDefault="00F952A4" w:rsidP="000B1298">
      <w:pPr>
        <w:pStyle w:val="ListParagraph"/>
        <w:numPr>
          <w:ilvl w:val="0"/>
          <w:numId w:val="12"/>
        </w:numPr>
        <w:rPr>
          <w:b/>
          <w:bCs/>
        </w:rPr>
      </w:pPr>
      <w:r>
        <w:t>3.6 million seedlings to be planted by 60 workers.</w:t>
      </w:r>
    </w:p>
    <w:p w14:paraId="6D4DAC52" w14:textId="7479DFCF" w:rsidR="005D5E4E" w:rsidRPr="0034306C" w:rsidRDefault="005D5E4E" w:rsidP="000B1298">
      <w:pPr>
        <w:pStyle w:val="ListParagraph"/>
        <w:numPr>
          <w:ilvl w:val="0"/>
          <w:numId w:val="12"/>
        </w:numPr>
        <w:rPr>
          <w:b/>
          <w:bCs/>
        </w:rPr>
      </w:pPr>
      <w:r>
        <w:t>Site preparation will begin towards the end of May</w:t>
      </w:r>
      <w:r w:rsidR="000D2623">
        <w:t xml:space="preserve"> or early June</w:t>
      </w:r>
      <w:r>
        <w:t>. This will be done mostly south of Longlac.</w:t>
      </w:r>
    </w:p>
    <w:p w14:paraId="64386E85" w14:textId="028C0E40" w:rsidR="0034306C" w:rsidRPr="005A4DC3" w:rsidRDefault="0034306C" w:rsidP="000B1298">
      <w:pPr>
        <w:pStyle w:val="ListParagraph"/>
        <w:numPr>
          <w:ilvl w:val="0"/>
          <w:numId w:val="12"/>
        </w:numPr>
        <w:rPr>
          <w:b/>
          <w:bCs/>
        </w:rPr>
      </w:pPr>
      <w:r>
        <w:t>Deanna advised that the public should watch out for washouts.</w:t>
      </w:r>
    </w:p>
    <w:p w14:paraId="520B5F14" w14:textId="26E31E35" w:rsidR="000D2623" w:rsidRPr="0034306C" w:rsidRDefault="000D2623" w:rsidP="000B1298">
      <w:pPr>
        <w:pStyle w:val="ListParagraph"/>
        <w:numPr>
          <w:ilvl w:val="0"/>
          <w:numId w:val="12"/>
        </w:numPr>
        <w:rPr>
          <w:b/>
          <w:bCs/>
        </w:rPr>
      </w:pPr>
      <w:r>
        <w:t xml:space="preserve">Slash piling is currently at </w:t>
      </w:r>
      <w:proofErr w:type="spellStart"/>
      <w:r>
        <w:t>Watini</w:t>
      </w:r>
      <w:proofErr w:type="spellEnd"/>
      <w:r>
        <w:t xml:space="preserve"> then to Truax and maybe Robertson after that.</w:t>
      </w:r>
    </w:p>
    <w:p w14:paraId="65FC5E1A" w14:textId="77777777" w:rsidR="00BB05FD" w:rsidRDefault="0034306C" w:rsidP="00BB05FD">
      <w:pPr>
        <w:rPr>
          <w:b/>
          <w:bCs/>
        </w:rPr>
      </w:pPr>
      <w:r>
        <w:rPr>
          <w:b/>
          <w:bCs/>
        </w:rPr>
        <w:tab/>
        <w:t>6.</w:t>
      </w:r>
      <w:r>
        <w:rPr>
          <w:b/>
          <w:bCs/>
        </w:rPr>
        <w:tab/>
        <w:t>AV Terrace</w:t>
      </w:r>
      <w:r w:rsidR="00BE28B6">
        <w:rPr>
          <w:b/>
          <w:bCs/>
        </w:rPr>
        <w:t xml:space="preserve"> Bay Operations – Kellie</w:t>
      </w:r>
    </w:p>
    <w:p w14:paraId="319A6D41" w14:textId="17A943D5" w:rsidR="00BB05FD" w:rsidRPr="00FD4B61" w:rsidRDefault="00BB05FD" w:rsidP="00FD4B61">
      <w:pPr>
        <w:pStyle w:val="ListParagraph"/>
        <w:numPr>
          <w:ilvl w:val="0"/>
          <w:numId w:val="16"/>
        </w:numPr>
        <w:rPr>
          <w:b/>
          <w:bCs/>
        </w:rPr>
      </w:pPr>
      <w:r>
        <w:t>We have 19,700 m3 of round wood at the mill yard in Terrace Bay and</w:t>
      </w:r>
      <w:r w:rsidR="00FD4B61">
        <w:t xml:space="preserve"> </w:t>
      </w:r>
      <w:r>
        <w:t>44,000 tons of chips</w:t>
      </w:r>
    </w:p>
    <w:p w14:paraId="5E09D209" w14:textId="77777777" w:rsidR="00C14B1A" w:rsidRDefault="00C14B1A" w:rsidP="00C14B1A">
      <w:pPr>
        <w:pStyle w:val="ListParagraph"/>
        <w:numPr>
          <w:ilvl w:val="0"/>
          <w:numId w:val="16"/>
        </w:numPr>
        <w:spacing w:after="0" w:line="240" w:lineRule="auto"/>
        <w:contextualSpacing w:val="0"/>
        <w:rPr>
          <w:sz w:val="22"/>
        </w:rPr>
      </w:pPr>
      <w:r>
        <w:t>Currently hauling out of the Longlac stockpile, hoping to be hauling out of the bush by next week, waiting on roads to dry up.</w:t>
      </w:r>
    </w:p>
    <w:p w14:paraId="2DDBE24B" w14:textId="24ABE538" w:rsidR="00C14B1A" w:rsidRDefault="00C14B1A" w:rsidP="00C14B1A">
      <w:pPr>
        <w:pStyle w:val="ListParagraph"/>
        <w:numPr>
          <w:ilvl w:val="0"/>
          <w:numId w:val="16"/>
        </w:numPr>
        <w:spacing w:after="0" w:line="240" w:lineRule="auto"/>
        <w:contextualSpacing w:val="0"/>
        <w:rPr>
          <w:sz w:val="22"/>
        </w:rPr>
      </w:pPr>
      <w:r>
        <w:t>South Kenogami – active operations on Seagram Rd and Danger Bay off the Goldfield.</w:t>
      </w:r>
    </w:p>
    <w:p w14:paraId="5687D1B7" w14:textId="15D7D17B" w:rsidR="00FF4FC1" w:rsidRPr="00C43C40" w:rsidRDefault="00FF4FC1" w:rsidP="00FF4FC1">
      <w:pPr>
        <w:pStyle w:val="ListParagraph"/>
        <w:numPr>
          <w:ilvl w:val="0"/>
          <w:numId w:val="16"/>
        </w:numPr>
        <w:spacing w:after="0" w:line="240" w:lineRule="auto"/>
        <w:contextualSpacing w:val="0"/>
        <w:rPr>
          <w:sz w:val="22"/>
        </w:rPr>
      </w:pPr>
      <w:r>
        <w:t xml:space="preserve">North Kenogami – active operations in Dusk </w:t>
      </w:r>
      <w:r w:rsidR="00625C8A">
        <w:t>off</w:t>
      </w:r>
      <w:r>
        <w:t xml:space="preserve"> the railbed on the </w:t>
      </w:r>
      <w:proofErr w:type="spellStart"/>
      <w:r>
        <w:t>Waba</w:t>
      </w:r>
      <w:proofErr w:type="spellEnd"/>
      <w:r>
        <w:t xml:space="preserve"> Rd side. </w:t>
      </w:r>
      <w:proofErr w:type="spellStart"/>
      <w:r>
        <w:t>Bawk</w:t>
      </w:r>
      <w:proofErr w:type="spellEnd"/>
      <w:r>
        <w:t xml:space="preserve"> at km 40 on the Blueberry will be active starting Monday, May 10</w:t>
      </w:r>
      <w:r>
        <w:rPr>
          <w:vertAlign w:val="superscript"/>
        </w:rPr>
        <w:t>th</w:t>
      </w:r>
      <w:r>
        <w:t xml:space="preserve"> and </w:t>
      </w:r>
      <w:proofErr w:type="spellStart"/>
      <w:r>
        <w:t>Shamokan</w:t>
      </w:r>
      <w:proofErr w:type="spellEnd"/>
      <w:r>
        <w:t xml:space="preserve"> near Nakina is also slated to begin operations on May 10</w:t>
      </w:r>
      <w:r>
        <w:rPr>
          <w:vertAlign w:val="superscript"/>
        </w:rPr>
        <w:t>th</w:t>
      </w:r>
      <w:r>
        <w:t>.</w:t>
      </w:r>
    </w:p>
    <w:p w14:paraId="54939F70" w14:textId="77777777" w:rsidR="00C43C40" w:rsidRDefault="00C43C40" w:rsidP="00C43C40">
      <w:pPr>
        <w:pStyle w:val="ListParagraph"/>
        <w:spacing w:after="0" w:line="240" w:lineRule="auto"/>
        <w:ind w:left="2160"/>
        <w:contextualSpacing w:val="0"/>
        <w:rPr>
          <w:sz w:val="22"/>
        </w:rPr>
      </w:pPr>
    </w:p>
    <w:p w14:paraId="2612B10E" w14:textId="35F3A8C0" w:rsidR="00FF4FC1" w:rsidRDefault="00FF4FC1" w:rsidP="00FF4FC1">
      <w:pPr>
        <w:spacing w:after="0" w:line="240" w:lineRule="auto"/>
        <w:rPr>
          <w:b/>
          <w:bCs/>
          <w:sz w:val="22"/>
        </w:rPr>
      </w:pPr>
      <w:r>
        <w:rPr>
          <w:sz w:val="22"/>
        </w:rPr>
        <w:tab/>
      </w:r>
      <w:r>
        <w:rPr>
          <w:b/>
          <w:bCs/>
          <w:sz w:val="22"/>
        </w:rPr>
        <w:t>7.</w:t>
      </w:r>
      <w:r>
        <w:rPr>
          <w:b/>
          <w:bCs/>
          <w:sz w:val="22"/>
        </w:rPr>
        <w:tab/>
      </w:r>
      <w:r w:rsidR="00C43C40">
        <w:rPr>
          <w:b/>
          <w:bCs/>
          <w:sz w:val="22"/>
        </w:rPr>
        <w:t>Columbia Forest Products Operations Update – Ed</w:t>
      </w:r>
    </w:p>
    <w:p w14:paraId="66BC0099" w14:textId="77777777" w:rsidR="00CF337D" w:rsidRPr="00CF337D" w:rsidRDefault="00CF337D" w:rsidP="00CF337D">
      <w:pPr>
        <w:pStyle w:val="ListParagraph"/>
        <w:numPr>
          <w:ilvl w:val="0"/>
          <w:numId w:val="18"/>
        </w:numPr>
        <w:rPr>
          <w:sz w:val="22"/>
        </w:rPr>
      </w:pPr>
      <w:r>
        <w:t xml:space="preserve">Harvesting </w:t>
      </w:r>
      <w:proofErr w:type="spellStart"/>
      <w:r>
        <w:t>Kowkash</w:t>
      </w:r>
      <w:proofErr w:type="spellEnd"/>
      <w:r>
        <w:t xml:space="preserve"> bridge</w:t>
      </w:r>
    </w:p>
    <w:p w14:paraId="556FCFD0" w14:textId="77777777" w:rsidR="00CF337D" w:rsidRDefault="00CF337D" w:rsidP="00CF337D">
      <w:pPr>
        <w:pStyle w:val="ListParagraph"/>
        <w:numPr>
          <w:ilvl w:val="0"/>
          <w:numId w:val="18"/>
        </w:numPr>
      </w:pPr>
      <w:r>
        <w:t>Haul complete at Km 82 Ogoki</w:t>
      </w:r>
    </w:p>
    <w:p w14:paraId="4A2E9408" w14:textId="6382DAB8" w:rsidR="00CF337D" w:rsidRDefault="00CF337D" w:rsidP="00CF337D">
      <w:pPr>
        <w:pStyle w:val="ListParagraph"/>
        <w:numPr>
          <w:ilvl w:val="0"/>
          <w:numId w:val="18"/>
        </w:numPr>
      </w:pPr>
      <w:r>
        <w:t>Still wood to haul at km 87 Ogoki</w:t>
      </w:r>
    </w:p>
    <w:p w14:paraId="2E0DC280" w14:textId="49A75D35" w:rsidR="00CF337D" w:rsidRDefault="00CF337D" w:rsidP="00CF337D">
      <w:pPr>
        <w:rPr>
          <w:b/>
          <w:bCs/>
        </w:rPr>
      </w:pPr>
      <w:r>
        <w:tab/>
      </w:r>
      <w:r>
        <w:rPr>
          <w:b/>
          <w:bCs/>
        </w:rPr>
        <w:t>8.</w:t>
      </w:r>
      <w:r>
        <w:rPr>
          <w:b/>
          <w:bCs/>
        </w:rPr>
        <w:tab/>
        <w:t>Open discussion</w:t>
      </w:r>
    </w:p>
    <w:p w14:paraId="34AF9106" w14:textId="23A31B68" w:rsidR="00A94409" w:rsidRPr="009E6361" w:rsidRDefault="005D4C44" w:rsidP="00A94409">
      <w:pPr>
        <w:pStyle w:val="ListParagraph"/>
        <w:numPr>
          <w:ilvl w:val="0"/>
          <w:numId w:val="19"/>
        </w:numPr>
        <w:rPr>
          <w:b/>
          <w:bCs/>
        </w:rPr>
      </w:pPr>
      <w:r>
        <w:t xml:space="preserve">Charlotte advised that she was notified that </w:t>
      </w:r>
      <w:proofErr w:type="spellStart"/>
      <w:r>
        <w:t>Sh</w:t>
      </w:r>
      <w:r w:rsidR="002F4AEA">
        <w:t>a</w:t>
      </w:r>
      <w:r>
        <w:t>m</w:t>
      </w:r>
      <w:r w:rsidR="002F4AEA">
        <w:t>o</w:t>
      </w:r>
      <w:r>
        <w:t>ka</w:t>
      </w:r>
      <w:r w:rsidR="002F4AEA">
        <w:t>n</w:t>
      </w:r>
      <w:proofErr w:type="spellEnd"/>
      <w:r>
        <w:t xml:space="preserve"> </w:t>
      </w:r>
      <w:r w:rsidR="009E6361">
        <w:t xml:space="preserve">will start up on Monday. </w:t>
      </w:r>
      <w:r w:rsidR="000D2623">
        <w:t xml:space="preserve">AVTB has </w:t>
      </w:r>
      <w:r w:rsidR="009E6361">
        <w:t>reached an agreement with the Municipality.</w:t>
      </w:r>
    </w:p>
    <w:p w14:paraId="661960D2" w14:textId="36B8D988" w:rsidR="009E6361" w:rsidRPr="00E62AFB" w:rsidRDefault="000D2623" w:rsidP="00A94409">
      <w:pPr>
        <w:pStyle w:val="ListParagraph"/>
        <w:numPr>
          <w:ilvl w:val="0"/>
          <w:numId w:val="19"/>
        </w:numPr>
        <w:rPr>
          <w:b/>
          <w:bCs/>
        </w:rPr>
      </w:pPr>
      <w:r>
        <w:lastRenderedPageBreak/>
        <w:t>Kellie noted that a</w:t>
      </w:r>
      <w:r w:rsidR="009E6361">
        <w:t xml:space="preserve"> concern was that the power line does not belong to </w:t>
      </w:r>
      <w:r w:rsidR="00861A35">
        <w:t>hydro, it is owned by Na</w:t>
      </w:r>
      <w:r>
        <w:t>v</w:t>
      </w:r>
      <w:r w:rsidR="00861A35">
        <w:t xml:space="preserve"> Canada.</w:t>
      </w:r>
    </w:p>
    <w:p w14:paraId="7EF3EFC4" w14:textId="3984869B" w:rsidR="00E62AFB" w:rsidRPr="005A4DC3" w:rsidRDefault="00ED2B30" w:rsidP="00A94409">
      <w:pPr>
        <w:pStyle w:val="ListParagraph"/>
        <w:numPr>
          <w:ilvl w:val="0"/>
          <w:numId w:val="19"/>
        </w:numPr>
        <w:rPr>
          <w:b/>
          <w:bCs/>
        </w:rPr>
      </w:pPr>
      <w:r>
        <w:t xml:space="preserve">Charlotte also noted that there was a Regulatory Change in July to the Public Lands </w:t>
      </w:r>
      <w:r w:rsidR="002F4AEA">
        <w:t>Act.</w:t>
      </w:r>
      <w:r w:rsidR="002F4AEA">
        <w:rPr>
          <w:i/>
          <w:iCs/>
        </w:rPr>
        <w:t xml:space="preserve"> The</w:t>
      </w:r>
      <w:r w:rsidR="00E37948">
        <w:rPr>
          <w:i/>
          <w:iCs/>
        </w:rPr>
        <w:t xml:space="preserve"> companies </w:t>
      </w:r>
      <w:r w:rsidR="00141E1D">
        <w:rPr>
          <w:i/>
          <w:iCs/>
        </w:rPr>
        <w:t xml:space="preserve">usually apply for LUP for wood storage yards. Up until this change there was a cost associated to these LUP’s. </w:t>
      </w:r>
      <w:r w:rsidR="000D2623">
        <w:rPr>
          <w:i/>
          <w:iCs/>
        </w:rPr>
        <w:t>Once i</w:t>
      </w:r>
      <w:r w:rsidR="00141E1D">
        <w:rPr>
          <w:i/>
          <w:iCs/>
        </w:rPr>
        <w:t>t has been approved there will be no fees for these LUP’s going forward. FMP’s have wood storage yards included.</w:t>
      </w:r>
    </w:p>
    <w:p w14:paraId="4ACB05FA" w14:textId="0FCA625A" w:rsidR="000D2623" w:rsidRPr="00DF1339" w:rsidRDefault="000D2623" w:rsidP="00A94409">
      <w:pPr>
        <w:pStyle w:val="ListParagraph"/>
        <w:numPr>
          <w:ilvl w:val="0"/>
          <w:numId w:val="19"/>
        </w:numPr>
        <w:rPr>
          <w:b/>
          <w:bCs/>
        </w:rPr>
      </w:pPr>
      <w:r>
        <w:t>Evan noted that there is a change to the brochures he had printed regarding zone 2 and 6 smelt use.  He’s had more brochures printed with the proper notation as this was an error at the print shop.</w:t>
      </w:r>
    </w:p>
    <w:p w14:paraId="07672ED4" w14:textId="6A379689" w:rsidR="00DF1339" w:rsidRDefault="00DF1339" w:rsidP="00DF1339">
      <w:r>
        <w:rPr>
          <w:b/>
          <w:bCs/>
        </w:rPr>
        <w:tab/>
        <w:t>9.</w:t>
      </w:r>
      <w:r>
        <w:rPr>
          <w:b/>
          <w:bCs/>
        </w:rPr>
        <w:tab/>
        <w:t xml:space="preserve">Next meeting: </w:t>
      </w:r>
      <w:r>
        <w:t>June 23</w:t>
      </w:r>
      <w:r w:rsidRPr="00DF1339">
        <w:rPr>
          <w:vertAlign w:val="superscript"/>
        </w:rPr>
        <w:t>rd</w:t>
      </w:r>
      <w:r>
        <w:t xml:space="preserve">, </w:t>
      </w:r>
      <w:r w:rsidR="002F4AEA">
        <w:t>2021 -</w:t>
      </w:r>
      <w:r w:rsidR="006D1D37">
        <w:t xml:space="preserve"> 6pm – Via Teams</w:t>
      </w:r>
    </w:p>
    <w:p w14:paraId="7E5CCE9B" w14:textId="71D9A300" w:rsidR="006D1D37" w:rsidRPr="006D1D37" w:rsidRDefault="006D1D37" w:rsidP="00DF1339">
      <w:pPr>
        <w:rPr>
          <w:b/>
          <w:bCs/>
        </w:rPr>
      </w:pPr>
      <w:r>
        <w:t xml:space="preserve">         </w:t>
      </w:r>
      <w:r>
        <w:rPr>
          <w:b/>
          <w:bCs/>
        </w:rPr>
        <w:t>10.</w:t>
      </w:r>
      <w:r>
        <w:rPr>
          <w:b/>
          <w:bCs/>
        </w:rPr>
        <w:tab/>
        <w:t>Adjournment</w:t>
      </w:r>
      <w:r w:rsidR="005D1ED0">
        <w:rPr>
          <w:b/>
          <w:bCs/>
        </w:rPr>
        <w:t xml:space="preserve">: </w:t>
      </w:r>
      <w:r w:rsidR="005D1ED0" w:rsidRPr="005D1ED0">
        <w:t>9pm Motion by Ed, Second by Sean</w:t>
      </w:r>
    </w:p>
    <w:p w14:paraId="6DF3268D" w14:textId="77777777" w:rsidR="00361ACD" w:rsidRPr="00361ACD" w:rsidRDefault="00361ACD" w:rsidP="0084491B">
      <w:pPr>
        <w:rPr>
          <w:b/>
          <w:bCs/>
        </w:rPr>
      </w:pPr>
    </w:p>
    <w:p w14:paraId="0BA578D1" w14:textId="76DF3822" w:rsidR="00970F73" w:rsidRPr="0084491B" w:rsidRDefault="00986C65" w:rsidP="0084491B">
      <w:pPr>
        <w:pStyle w:val="ListParagraph"/>
        <w:ind w:left="2160"/>
        <w:rPr>
          <w:b/>
          <w:bCs/>
        </w:rPr>
      </w:pPr>
      <w:r>
        <w:t>.</w:t>
      </w:r>
    </w:p>
    <w:p w14:paraId="7F741693" w14:textId="5EB9FF04" w:rsidR="00577AB5" w:rsidRPr="00E156BE" w:rsidRDefault="00E156BE" w:rsidP="00A84F98">
      <w:r>
        <w:br/>
      </w:r>
      <w:r>
        <w:tab/>
      </w:r>
      <w:r>
        <w:tab/>
      </w:r>
      <w:r>
        <w:tab/>
      </w:r>
      <w:r w:rsidR="00577AB5" w:rsidRPr="00A84F98">
        <w:rPr>
          <w:b/>
          <w:bCs/>
        </w:rPr>
        <w:br/>
      </w:r>
      <w:r w:rsidR="00577AB5" w:rsidRPr="00A84F98">
        <w:rPr>
          <w:b/>
          <w:bCs/>
        </w:rPr>
        <w:tab/>
      </w:r>
      <w:r w:rsidR="00577AB5" w:rsidRPr="00A84F98">
        <w:rPr>
          <w:b/>
          <w:bCs/>
        </w:rPr>
        <w:tab/>
      </w:r>
      <w:r w:rsidR="00577AB5" w:rsidRPr="00A84F98">
        <w:rPr>
          <w:b/>
          <w:bCs/>
        </w:rPr>
        <w:tab/>
      </w:r>
    </w:p>
    <w:sectPr w:rsidR="00577AB5" w:rsidRPr="00E156B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2BC7" w16cex:dateUtc="2021-07-23T15:51:00Z"/>
  <w16cex:commentExtensible w16cex:durableId="24A53E85" w16cex:dateUtc="2021-07-23T17:11:00Z"/>
  <w16cex:commentExtensible w16cex:durableId="24A54145" w16cex:dateUtc="2021-07-23T17:23:00Z"/>
  <w16cex:commentExtensible w16cex:durableId="24A542F3" w16cex:dateUtc="2021-07-23T1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0E0C0" w14:textId="77777777" w:rsidR="00603211" w:rsidRDefault="00603211" w:rsidP="00F72078">
      <w:pPr>
        <w:spacing w:after="0" w:line="240" w:lineRule="auto"/>
      </w:pPr>
      <w:r>
        <w:separator/>
      </w:r>
    </w:p>
  </w:endnote>
  <w:endnote w:type="continuationSeparator" w:id="0">
    <w:p w14:paraId="41B3250C" w14:textId="77777777" w:rsidR="00603211" w:rsidRDefault="00603211"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CE38"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2518"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E802"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5FD4D" w14:textId="77777777" w:rsidR="00603211" w:rsidRDefault="00603211" w:rsidP="00F72078">
      <w:pPr>
        <w:spacing w:after="0" w:line="240" w:lineRule="auto"/>
      </w:pPr>
      <w:r>
        <w:separator/>
      </w:r>
    </w:p>
  </w:footnote>
  <w:footnote w:type="continuationSeparator" w:id="0">
    <w:p w14:paraId="62C27C0A" w14:textId="77777777" w:rsidR="00603211" w:rsidRDefault="00603211"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14E3"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777A"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87E5"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76C"/>
    <w:multiLevelType w:val="hybridMultilevel"/>
    <w:tmpl w:val="55AAC9D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15:restartNumberingAfterBreak="0">
    <w:nsid w:val="057D3F0F"/>
    <w:multiLevelType w:val="hybridMultilevel"/>
    <w:tmpl w:val="A53C624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6B614A2"/>
    <w:multiLevelType w:val="hybridMultilevel"/>
    <w:tmpl w:val="8CC85FC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26DE51D4"/>
    <w:multiLevelType w:val="hybridMultilevel"/>
    <w:tmpl w:val="96825D4A"/>
    <w:lvl w:ilvl="0" w:tplc="10090001">
      <w:start w:val="1"/>
      <w:numFmt w:val="bullet"/>
      <w:lvlText w:val=""/>
      <w:lvlJc w:val="left"/>
      <w:pPr>
        <w:ind w:left="2430" w:hanging="360"/>
      </w:pPr>
      <w:rPr>
        <w:rFonts w:ascii="Symbol" w:hAnsi="Symbol" w:hint="default"/>
      </w:rPr>
    </w:lvl>
    <w:lvl w:ilvl="1" w:tplc="10090003" w:tentative="1">
      <w:start w:val="1"/>
      <w:numFmt w:val="bullet"/>
      <w:lvlText w:val="o"/>
      <w:lvlJc w:val="left"/>
      <w:pPr>
        <w:ind w:left="3150" w:hanging="360"/>
      </w:pPr>
      <w:rPr>
        <w:rFonts w:ascii="Courier New" w:hAnsi="Courier New" w:cs="Courier New" w:hint="default"/>
      </w:rPr>
    </w:lvl>
    <w:lvl w:ilvl="2" w:tplc="10090005" w:tentative="1">
      <w:start w:val="1"/>
      <w:numFmt w:val="bullet"/>
      <w:lvlText w:val=""/>
      <w:lvlJc w:val="left"/>
      <w:pPr>
        <w:ind w:left="3870" w:hanging="360"/>
      </w:pPr>
      <w:rPr>
        <w:rFonts w:ascii="Wingdings" w:hAnsi="Wingdings" w:hint="default"/>
      </w:rPr>
    </w:lvl>
    <w:lvl w:ilvl="3" w:tplc="10090001" w:tentative="1">
      <w:start w:val="1"/>
      <w:numFmt w:val="bullet"/>
      <w:lvlText w:val=""/>
      <w:lvlJc w:val="left"/>
      <w:pPr>
        <w:ind w:left="4590" w:hanging="360"/>
      </w:pPr>
      <w:rPr>
        <w:rFonts w:ascii="Symbol" w:hAnsi="Symbol" w:hint="default"/>
      </w:rPr>
    </w:lvl>
    <w:lvl w:ilvl="4" w:tplc="10090003" w:tentative="1">
      <w:start w:val="1"/>
      <w:numFmt w:val="bullet"/>
      <w:lvlText w:val="o"/>
      <w:lvlJc w:val="left"/>
      <w:pPr>
        <w:ind w:left="5310" w:hanging="360"/>
      </w:pPr>
      <w:rPr>
        <w:rFonts w:ascii="Courier New" w:hAnsi="Courier New" w:cs="Courier New" w:hint="default"/>
      </w:rPr>
    </w:lvl>
    <w:lvl w:ilvl="5" w:tplc="10090005" w:tentative="1">
      <w:start w:val="1"/>
      <w:numFmt w:val="bullet"/>
      <w:lvlText w:val=""/>
      <w:lvlJc w:val="left"/>
      <w:pPr>
        <w:ind w:left="6030" w:hanging="360"/>
      </w:pPr>
      <w:rPr>
        <w:rFonts w:ascii="Wingdings" w:hAnsi="Wingdings" w:hint="default"/>
      </w:rPr>
    </w:lvl>
    <w:lvl w:ilvl="6" w:tplc="10090001" w:tentative="1">
      <w:start w:val="1"/>
      <w:numFmt w:val="bullet"/>
      <w:lvlText w:val=""/>
      <w:lvlJc w:val="left"/>
      <w:pPr>
        <w:ind w:left="6750" w:hanging="360"/>
      </w:pPr>
      <w:rPr>
        <w:rFonts w:ascii="Symbol" w:hAnsi="Symbol" w:hint="default"/>
      </w:rPr>
    </w:lvl>
    <w:lvl w:ilvl="7" w:tplc="10090003" w:tentative="1">
      <w:start w:val="1"/>
      <w:numFmt w:val="bullet"/>
      <w:lvlText w:val="o"/>
      <w:lvlJc w:val="left"/>
      <w:pPr>
        <w:ind w:left="7470" w:hanging="360"/>
      </w:pPr>
      <w:rPr>
        <w:rFonts w:ascii="Courier New" w:hAnsi="Courier New" w:cs="Courier New" w:hint="default"/>
      </w:rPr>
    </w:lvl>
    <w:lvl w:ilvl="8" w:tplc="10090005" w:tentative="1">
      <w:start w:val="1"/>
      <w:numFmt w:val="bullet"/>
      <w:lvlText w:val=""/>
      <w:lvlJc w:val="left"/>
      <w:pPr>
        <w:ind w:left="8190" w:hanging="360"/>
      </w:pPr>
      <w:rPr>
        <w:rFonts w:ascii="Wingdings" w:hAnsi="Wingdings" w:hint="default"/>
      </w:rPr>
    </w:lvl>
  </w:abstractNum>
  <w:abstractNum w:abstractNumId="4" w15:restartNumberingAfterBreak="0">
    <w:nsid w:val="276B5E6D"/>
    <w:multiLevelType w:val="hybridMultilevel"/>
    <w:tmpl w:val="A112DB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31DC077F"/>
    <w:multiLevelType w:val="hybridMultilevel"/>
    <w:tmpl w:val="7930A6E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37CE16DF"/>
    <w:multiLevelType w:val="hybridMultilevel"/>
    <w:tmpl w:val="58D6A3D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8AF447A"/>
    <w:multiLevelType w:val="hybridMultilevel"/>
    <w:tmpl w:val="6A7EDA6A"/>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3C570B56"/>
    <w:multiLevelType w:val="hybridMultilevel"/>
    <w:tmpl w:val="21E46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975698"/>
    <w:multiLevelType w:val="hybridMultilevel"/>
    <w:tmpl w:val="C05C084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435B408B"/>
    <w:multiLevelType w:val="hybridMultilevel"/>
    <w:tmpl w:val="76F4FA6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596538FD"/>
    <w:multiLevelType w:val="hybridMultilevel"/>
    <w:tmpl w:val="01AA0F1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59A25286"/>
    <w:multiLevelType w:val="hybridMultilevel"/>
    <w:tmpl w:val="F03831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61901A4A"/>
    <w:multiLevelType w:val="hybridMultilevel"/>
    <w:tmpl w:val="594C23F0"/>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4" w15:restartNumberingAfterBreak="0">
    <w:nsid w:val="6F362EB2"/>
    <w:multiLevelType w:val="hybridMultilevel"/>
    <w:tmpl w:val="3564A7A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789719CB"/>
    <w:multiLevelType w:val="hybridMultilevel"/>
    <w:tmpl w:val="7F323E7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7AB53D9A"/>
    <w:multiLevelType w:val="hybridMultilevel"/>
    <w:tmpl w:val="1F8824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3"/>
  </w:num>
  <w:num w:numId="5">
    <w:abstractNumId w:val="0"/>
  </w:num>
  <w:num w:numId="6">
    <w:abstractNumId w:val="4"/>
  </w:num>
  <w:num w:numId="7">
    <w:abstractNumId w:val="10"/>
  </w:num>
  <w:num w:numId="8">
    <w:abstractNumId w:val="14"/>
  </w:num>
  <w:num w:numId="9">
    <w:abstractNumId w:val="13"/>
  </w:num>
  <w:num w:numId="10">
    <w:abstractNumId w:val="7"/>
  </w:num>
  <w:num w:numId="11">
    <w:abstractNumId w:val="2"/>
  </w:num>
  <w:num w:numId="12">
    <w:abstractNumId w:val="15"/>
  </w:num>
  <w:num w:numId="13">
    <w:abstractNumId w:val="11"/>
  </w:num>
  <w:num w:numId="14">
    <w:abstractNumId w:val="12"/>
  </w:num>
  <w:num w:numId="15">
    <w:abstractNumId w:val="12"/>
  </w:num>
  <w:num w:numId="16">
    <w:abstractNumId w:val="9"/>
  </w:num>
  <w:num w:numId="17">
    <w:abstractNumId w:val="1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DC"/>
    <w:rsid w:val="00003FFF"/>
    <w:rsid w:val="000070BB"/>
    <w:rsid w:val="00007DF9"/>
    <w:rsid w:val="000122F6"/>
    <w:rsid w:val="00022B6D"/>
    <w:rsid w:val="00023631"/>
    <w:rsid w:val="000356DB"/>
    <w:rsid w:val="00036487"/>
    <w:rsid w:val="00043949"/>
    <w:rsid w:val="000466BC"/>
    <w:rsid w:val="00046FCC"/>
    <w:rsid w:val="00047572"/>
    <w:rsid w:val="00062A8A"/>
    <w:rsid w:val="00080D26"/>
    <w:rsid w:val="0009110E"/>
    <w:rsid w:val="00094073"/>
    <w:rsid w:val="000A0119"/>
    <w:rsid w:val="000B1298"/>
    <w:rsid w:val="000B6943"/>
    <w:rsid w:val="000B712A"/>
    <w:rsid w:val="000D0414"/>
    <w:rsid w:val="000D2623"/>
    <w:rsid w:val="000D7830"/>
    <w:rsid w:val="000F2B6F"/>
    <w:rsid w:val="00102A57"/>
    <w:rsid w:val="001150DA"/>
    <w:rsid w:val="00121FDC"/>
    <w:rsid w:val="0012601A"/>
    <w:rsid w:val="001347E0"/>
    <w:rsid w:val="00140E81"/>
    <w:rsid w:val="001417DE"/>
    <w:rsid w:val="00141E1D"/>
    <w:rsid w:val="00142E12"/>
    <w:rsid w:val="00151267"/>
    <w:rsid w:val="00161C1B"/>
    <w:rsid w:val="001844FE"/>
    <w:rsid w:val="001B4B39"/>
    <w:rsid w:val="001B4B57"/>
    <w:rsid w:val="001C37B4"/>
    <w:rsid w:val="001D370E"/>
    <w:rsid w:val="001E2785"/>
    <w:rsid w:val="001E5DC7"/>
    <w:rsid w:val="001F129E"/>
    <w:rsid w:val="001F1368"/>
    <w:rsid w:val="001F2650"/>
    <w:rsid w:val="00205855"/>
    <w:rsid w:val="00205E0A"/>
    <w:rsid w:val="00225BE4"/>
    <w:rsid w:val="002300A5"/>
    <w:rsid w:val="00232A14"/>
    <w:rsid w:val="002347F1"/>
    <w:rsid w:val="002372CB"/>
    <w:rsid w:val="00245AD1"/>
    <w:rsid w:val="00253A56"/>
    <w:rsid w:val="002665F2"/>
    <w:rsid w:val="002873BA"/>
    <w:rsid w:val="002A2EBA"/>
    <w:rsid w:val="002D6638"/>
    <w:rsid w:val="002E58C8"/>
    <w:rsid w:val="002E6FF6"/>
    <w:rsid w:val="002F02E3"/>
    <w:rsid w:val="002F4AEA"/>
    <w:rsid w:val="003037E1"/>
    <w:rsid w:val="003152B4"/>
    <w:rsid w:val="00317F1F"/>
    <w:rsid w:val="0032241D"/>
    <w:rsid w:val="0032298F"/>
    <w:rsid w:val="003272F2"/>
    <w:rsid w:val="0034306C"/>
    <w:rsid w:val="00361ACD"/>
    <w:rsid w:val="0036413B"/>
    <w:rsid w:val="00365AA1"/>
    <w:rsid w:val="00396D68"/>
    <w:rsid w:val="003C0243"/>
    <w:rsid w:val="003C5C6E"/>
    <w:rsid w:val="00404C1A"/>
    <w:rsid w:val="0040512E"/>
    <w:rsid w:val="00421BD1"/>
    <w:rsid w:val="00436366"/>
    <w:rsid w:val="00442FCD"/>
    <w:rsid w:val="0045146D"/>
    <w:rsid w:val="004557E6"/>
    <w:rsid w:val="00487378"/>
    <w:rsid w:val="00492AA9"/>
    <w:rsid w:val="004973F3"/>
    <w:rsid w:val="004A2238"/>
    <w:rsid w:val="004A392D"/>
    <w:rsid w:val="004B347D"/>
    <w:rsid w:val="004B69F7"/>
    <w:rsid w:val="004F1B03"/>
    <w:rsid w:val="004F20C3"/>
    <w:rsid w:val="004F4496"/>
    <w:rsid w:val="005001BA"/>
    <w:rsid w:val="00516723"/>
    <w:rsid w:val="005263DA"/>
    <w:rsid w:val="005273D0"/>
    <w:rsid w:val="00533F03"/>
    <w:rsid w:val="005405DE"/>
    <w:rsid w:val="005663BF"/>
    <w:rsid w:val="0056640E"/>
    <w:rsid w:val="00572361"/>
    <w:rsid w:val="00573633"/>
    <w:rsid w:val="0057735C"/>
    <w:rsid w:val="00577AB5"/>
    <w:rsid w:val="00591ABA"/>
    <w:rsid w:val="005A4DC3"/>
    <w:rsid w:val="005A7EA7"/>
    <w:rsid w:val="005C5468"/>
    <w:rsid w:val="005C59C4"/>
    <w:rsid w:val="005D1ED0"/>
    <w:rsid w:val="005D4C44"/>
    <w:rsid w:val="005D4EEC"/>
    <w:rsid w:val="005D5E4E"/>
    <w:rsid w:val="005E07E7"/>
    <w:rsid w:val="005E447F"/>
    <w:rsid w:val="005F600B"/>
    <w:rsid w:val="00603211"/>
    <w:rsid w:val="0060489B"/>
    <w:rsid w:val="006203C2"/>
    <w:rsid w:val="00624B02"/>
    <w:rsid w:val="00625C8A"/>
    <w:rsid w:val="00631364"/>
    <w:rsid w:val="006364E5"/>
    <w:rsid w:val="00641C30"/>
    <w:rsid w:val="0064327D"/>
    <w:rsid w:val="00643A8B"/>
    <w:rsid w:val="00655574"/>
    <w:rsid w:val="006749C0"/>
    <w:rsid w:val="0067784B"/>
    <w:rsid w:val="006826AA"/>
    <w:rsid w:val="00695E04"/>
    <w:rsid w:val="006A7B22"/>
    <w:rsid w:val="006B6CF1"/>
    <w:rsid w:val="006C7751"/>
    <w:rsid w:val="006D1D37"/>
    <w:rsid w:val="006D4538"/>
    <w:rsid w:val="006D72AA"/>
    <w:rsid w:val="006F4D28"/>
    <w:rsid w:val="007041E0"/>
    <w:rsid w:val="0070454C"/>
    <w:rsid w:val="00707EC5"/>
    <w:rsid w:val="007116EC"/>
    <w:rsid w:val="0073437D"/>
    <w:rsid w:val="00735F75"/>
    <w:rsid w:val="00740268"/>
    <w:rsid w:val="00742361"/>
    <w:rsid w:val="00745B3B"/>
    <w:rsid w:val="00767151"/>
    <w:rsid w:val="007707B1"/>
    <w:rsid w:val="0077137B"/>
    <w:rsid w:val="00774437"/>
    <w:rsid w:val="00776EC3"/>
    <w:rsid w:val="00781158"/>
    <w:rsid w:val="00781941"/>
    <w:rsid w:val="00794C32"/>
    <w:rsid w:val="007C76DD"/>
    <w:rsid w:val="007D6377"/>
    <w:rsid w:val="007D6DDD"/>
    <w:rsid w:val="007E14C5"/>
    <w:rsid w:val="007F079B"/>
    <w:rsid w:val="007F295D"/>
    <w:rsid w:val="007F53EA"/>
    <w:rsid w:val="00811AE9"/>
    <w:rsid w:val="00814225"/>
    <w:rsid w:val="0084491B"/>
    <w:rsid w:val="00861A35"/>
    <w:rsid w:val="0089503D"/>
    <w:rsid w:val="00895429"/>
    <w:rsid w:val="00897EBF"/>
    <w:rsid w:val="008A1BC0"/>
    <w:rsid w:val="008B0D50"/>
    <w:rsid w:val="008B26DD"/>
    <w:rsid w:val="008B6379"/>
    <w:rsid w:val="008B754A"/>
    <w:rsid w:val="008C07F8"/>
    <w:rsid w:val="008D31FD"/>
    <w:rsid w:val="008D515D"/>
    <w:rsid w:val="008F3B20"/>
    <w:rsid w:val="008F725C"/>
    <w:rsid w:val="00903E83"/>
    <w:rsid w:val="0091327A"/>
    <w:rsid w:val="009142FC"/>
    <w:rsid w:val="00933DA1"/>
    <w:rsid w:val="00934AB5"/>
    <w:rsid w:val="0093531E"/>
    <w:rsid w:val="009363AC"/>
    <w:rsid w:val="00970F73"/>
    <w:rsid w:val="00973844"/>
    <w:rsid w:val="009800DE"/>
    <w:rsid w:val="0098397D"/>
    <w:rsid w:val="00983CCC"/>
    <w:rsid w:val="00986C65"/>
    <w:rsid w:val="009A1B4C"/>
    <w:rsid w:val="009A7F75"/>
    <w:rsid w:val="009B1B58"/>
    <w:rsid w:val="009B1D63"/>
    <w:rsid w:val="009B65DE"/>
    <w:rsid w:val="009D2876"/>
    <w:rsid w:val="009E165B"/>
    <w:rsid w:val="009E6361"/>
    <w:rsid w:val="00A17A29"/>
    <w:rsid w:val="00A26ECB"/>
    <w:rsid w:val="00A32CA7"/>
    <w:rsid w:val="00A4736E"/>
    <w:rsid w:val="00A73014"/>
    <w:rsid w:val="00A74BC7"/>
    <w:rsid w:val="00A8026F"/>
    <w:rsid w:val="00A84F98"/>
    <w:rsid w:val="00A94409"/>
    <w:rsid w:val="00A963FC"/>
    <w:rsid w:val="00AA48D1"/>
    <w:rsid w:val="00AA4BBD"/>
    <w:rsid w:val="00AB6381"/>
    <w:rsid w:val="00AC5D43"/>
    <w:rsid w:val="00AD3D9F"/>
    <w:rsid w:val="00AD6FCA"/>
    <w:rsid w:val="00AD71CE"/>
    <w:rsid w:val="00AD7A72"/>
    <w:rsid w:val="00B00ACC"/>
    <w:rsid w:val="00B20E5E"/>
    <w:rsid w:val="00B45E5A"/>
    <w:rsid w:val="00B60D90"/>
    <w:rsid w:val="00B7508B"/>
    <w:rsid w:val="00B93223"/>
    <w:rsid w:val="00BA679F"/>
    <w:rsid w:val="00BB05FD"/>
    <w:rsid w:val="00BB510A"/>
    <w:rsid w:val="00BD6823"/>
    <w:rsid w:val="00BD71D1"/>
    <w:rsid w:val="00BE28B6"/>
    <w:rsid w:val="00C029AC"/>
    <w:rsid w:val="00C14B1A"/>
    <w:rsid w:val="00C16AB7"/>
    <w:rsid w:val="00C22048"/>
    <w:rsid w:val="00C43C40"/>
    <w:rsid w:val="00C442F5"/>
    <w:rsid w:val="00C702CC"/>
    <w:rsid w:val="00C90504"/>
    <w:rsid w:val="00C93AB7"/>
    <w:rsid w:val="00CA78A3"/>
    <w:rsid w:val="00CB5346"/>
    <w:rsid w:val="00CC034D"/>
    <w:rsid w:val="00CD5E39"/>
    <w:rsid w:val="00CE0900"/>
    <w:rsid w:val="00CE1E89"/>
    <w:rsid w:val="00CE5636"/>
    <w:rsid w:val="00CF337D"/>
    <w:rsid w:val="00D04535"/>
    <w:rsid w:val="00D22309"/>
    <w:rsid w:val="00D24AA2"/>
    <w:rsid w:val="00D42029"/>
    <w:rsid w:val="00D7263D"/>
    <w:rsid w:val="00D83F89"/>
    <w:rsid w:val="00DA1694"/>
    <w:rsid w:val="00DA1A7D"/>
    <w:rsid w:val="00DB6AED"/>
    <w:rsid w:val="00DD21DF"/>
    <w:rsid w:val="00DD4187"/>
    <w:rsid w:val="00DD665E"/>
    <w:rsid w:val="00DD786F"/>
    <w:rsid w:val="00DF1339"/>
    <w:rsid w:val="00E06D28"/>
    <w:rsid w:val="00E156BE"/>
    <w:rsid w:val="00E20D2E"/>
    <w:rsid w:val="00E22015"/>
    <w:rsid w:val="00E274BD"/>
    <w:rsid w:val="00E37679"/>
    <w:rsid w:val="00E37948"/>
    <w:rsid w:val="00E62AFB"/>
    <w:rsid w:val="00E66E0F"/>
    <w:rsid w:val="00E70FCC"/>
    <w:rsid w:val="00EB271C"/>
    <w:rsid w:val="00EC0A2B"/>
    <w:rsid w:val="00EC19EF"/>
    <w:rsid w:val="00EC2C9A"/>
    <w:rsid w:val="00ED2B30"/>
    <w:rsid w:val="00EE0DD4"/>
    <w:rsid w:val="00F17B57"/>
    <w:rsid w:val="00F20773"/>
    <w:rsid w:val="00F2270B"/>
    <w:rsid w:val="00F22B81"/>
    <w:rsid w:val="00F34C7D"/>
    <w:rsid w:val="00F5563F"/>
    <w:rsid w:val="00F61F85"/>
    <w:rsid w:val="00F72078"/>
    <w:rsid w:val="00F73F77"/>
    <w:rsid w:val="00F74A06"/>
    <w:rsid w:val="00F81FF5"/>
    <w:rsid w:val="00F85186"/>
    <w:rsid w:val="00F952A4"/>
    <w:rsid w:val="00F97957"/>
    <w:rsid w:val="00FA519A"/>
    <w:rsid w:val="00FA62DB"/>
    <w:rsid w:val="00FB11EB"/>
    <w:rsid w:val="00FD1897"/>
    <w:rsid w:val="00FD289B"/>
    <w:rsid w:val="00FD4B61"/>
    <w:rsid w:val="00FD5A9D"/>
    <w:rsid w:val="00FE363E"/>
    <w:rsid w:val="00FF345E"/>
    <w:rsid w:val="00FF4F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D04A3B"/>
  <w15:chartTrackingRefBased/>
  <w15:docId w15:val="{E0E9AB7C-00A3-48A6-9326-D46DFF79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DC"/>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AD6FCA"/>
    <w:rPr>
      <w:sz w:val="16"/>
      <w:szCs w:val="16"/>
    </w:rPr>
  </w:style>
  <w:style w:type="paragraph" w:styleId="CommentText">
    <w:name w:val="annotation text"/>
    <w:basedOn w:val="Normal"/>
    <w:link w:val="CommentTextChar"/>
    <w:uiPriority w:val="99"/>
    <w:semiHidden/>
    <w:unhideWhenUsed/>
    <w:rsid w:val="00AD6FCA"/>
    <w:pPr>
      <w:spacing w:line="240" w:lineRule="auto"/>
    </w:pPr>
    <w:rPr>
      <w:sz w:val="20"/>
      <w:szCs w:val="20"/>
    </w:rPr>
  </w:style>
  <w:style w:type="character" w:customStyle="1" w:styleId="CommentTextChar">
    <w:name w:val="Comment Text Char"/>
    <w:basedOn w:val="DefaultParagraphFont"/>
    <w:link w:val="CommentText"/>
    <w:uiPriority w:val="99"/>
    <w:semiHidden/>
    <w:rsid w:val="00AD6FCA"/>
    <w:rPr>
      <w:sz w:val="20"/>
      <w:szCs w:val="20"/>
    </w:rPr>
  </w:style>
  <w:style w:type="paragraph" w:styleId="CommentSubject">
    <w:name w:val="annotation subject"/>
    <w:basedOn w:val="CommentText"/>
    <w:next w:val="CommentText"/>
    <w:link w:val="CommentSubjectChar"/>
    <w:uiPriority w:val="99"/>
    <w:semiHidden/>
    <w:unhideWhenUsed/>
    <w:rsid w:val="00AD6FCA"/>
    <w:rPr>
      <w:b/>
      <w:bCs/>
    </w:rPr>
  </w:style>
  <w:style w:type="character" w:customStyle="1" w:styleId="CommentSubjectChar">
    <w:name w:val="Comment Subject Char"/>
    <w:basedOn w:val="CommentTextChar"/>
    <w:link w:val="CommentSubject"/>
    <w:uiPriority w:val="99"/>
    <w:semiHidden/>
    <w:rsid w:val="00AD6F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78984">
      <w:bodyDiv w:val="1"/>
      <w:marLeft w:val="0"/>
      <w:marRight w:val="0"/>
      <w:marTop w:val="0"/>
      <w:marBottom w:val="0"/>
      <w:divBdr>
        <w:top w:val="none" w:sz="0" w:space="0" w:color="auto"/>
        <w:left w:val="none" w:sz="0" w:space="0" w:color="auto"/>
        <w:bottom w:val="none" w:sz="0" w:space="0" w:color="auto"/>
        <w:right w:val="none" w:sz="0" w:space="0" w:color="auto"/>
      </w:divBdr>
    </w:div>
    <w:div w:id="909540990">
      <w:bodyDiv w:val="1"/>
      <w:marLeft w:val="0"/>
      <w:marRight w:val="0"/>
      <w:marTop w:val="0"/>
      <w:marBottom w:val="0"/>
      <w:divBdr>
        <w:top w:val="none" w:sz="0" w:space="0" w:color="auto"/>
        <w:left w:val="none" w:sz="0" w:space="0" w:color="auto"/>
        <w:bottom w:val="none" w:sz="0" w:space="0" w:color="auto"/>
        <w:right w:val="none" w:sz="0" w:space="0" w:color="auto"/>
      </w:divBdr>
    </w:div>
    <w:div w:id="1083449403">
      <w:bodyDiv w:val="1"/>
      <w:marLeft w:val="0"/>
      <w:marRight w:val="0"/>
      <w:marTop w:val="0"/>
      <w:marBottom w:val="0"/>
      <w:divBdr>
        <w:top w:val="none" w:sz="0" w:space="0" w:color="auto"/>
        <w:left w:val="none" w:sz="0" w:space="0" w:color="auto"/>
        <w:bottom w:val="none" w:sz="0" w:space="0" w:color="auto"/>
        <w:right w:val="none" w:sz="0" w:space="0" w:color="auto"/>
      </w:divBdr>
    </w:div>
    <w:div w:id="1382636905">
      <w:bodyDiv w:val="1"/>
      <w:marLeft w:val="0"/>
      <w:marRight w:val="0"/>
      <w:marTop w:val="0"/>
      <w:marBottom w:val="0"/>
      <w:divBdr>
        <w:top w:val="none" w:sz="0" w:space="0" w:color="auto"/>
        <w:left w:val="none" w:sz="0" w:space="0" w:color="auto"/>
        <w:bottom w:val="none" w:sz="0" w:space="0" w:color="auto"/>
        <w:right w:val="none" w:sz="0" w:space="0" w:color="auto"/>
      </w:divBdr>
    </w:div>
    <w:div w:id="1444423147">
      <w:bodyDiv w:val="1"/>
      <w:marLeft w:val="0"/>
      <w:marRight w:val="0"/>
      <w:marTop w:val="0"/>
      <w:marBottom w:val="0"/>
      <w:divBdr>
        <w:top w:val="none" w:sz="0" w:space="0" w:color="auto"/>
        <w:left w:val="none" w:sz="0" w:space="0" w:color="auto"/>
        <w:bottom w:val="none" w:sz="0" w:space="0" w:color="auto"/>
        <w:right w:val="none" w:sz="0" w:space="0" w:color="auto"/>
      </w:divBdr>
    </w:div>
    <w:div w:id="19915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PowerPoint_Presentation.ppt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5227C4E08BD49B8632E0DF10A04C1" ma:contentTypeVersion="13" ma:contentTypeDescription="Create a new document." ma:contentTypeScope="" ma:versionID="082236c1926677b5da53e17aaf3023dd">
  <xsd:schema xmlns:xsd="http://www.w3.org/2001/XMLSchema" xmlns:xs="http://www.w3.org/2001/XMLSchema" xmlns:p="http://schemas.microsoft.com/office/2006/metadata/properties" xmlns:ns3="d8f147d2-aeeb-4c30-9e0a-6b127db2c1eb" xmlns:ns4="939a0a10-d1cc-4762-acd5-36a39ab25877" targetNamespace="http://schemas.microsoft.com/office/2006/metadata/properties" ma:root="true" ma:fieldsID="f5631c398e7a1d718b6a33258359f273" ns3:_="" ns4:_="">
    <xsd:import namespace="d8f147d2-aeeb-4c30-9e0a-6b127db2c1eb"/>
    <xsd:import namespace="939a0a10-d1cc-4762-acd5-36a39ab258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147d2-aeeb-4c30-9e0a-6b127db2c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9a0a10-d1cc-4762-acd5-36a39ab258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C174-7140-4A10-9ED8-CBD089809B46}">
  <ds:schemaRefs>
    <ds:schemaRef ds:uri="http://schemas.microsoft.com/sharepoint/v3/contenttype/forms"/>
  </ds:schemaRefs>
</ds:datastoreItem>
</file>

<file path=customXml/itemProps2.xml><?xml version="1.0" encoding="utf-8"?>
<ds:datastoreItem xmlns:ds="http://schemas.openxmlformats.org/officeDocument/2006/customXml" ds:itemID="{A2CBCFE4-3EBC-4706-9C87-C9071083A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147d2-aeeb-4c30-9e0a-6b127db2c1eb"/>
    <ds:schemaRef ds:uri="939a0a10-d1cc-4762-acd5-36a39ab25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6C6C8-29B6-4A25-B6F1-7417C033C06F}">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939a0a10-d1cc-4762-acd5-36a39ab25877"/>
    <ds:schemaRef ds:uri="http://www.w3.org/XML/1998/namespace"/>
    <ds:schemaRef ds:uri="http://schemas.microsoft.com/office/infopath/2007/PartnerControls"/>
    <ds:schemaRef ds:uri="d8f147d2-aeeb-4c30-9e0a-6b127db2c1eb"/>
  </ds:schemaRefs>
</ds:datastoreItem>
</file>

<file path=customXml/itemProps4.xml><?xml version="1.0" encoding="utf-8"?>
<ds:datastoreItem xmlns:ds="http://schemas.openxmlformats.org/officeDocument/2006/customXml" ds:itemID="{9EDF64F2-F521-408A-A3D1-3799D30D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Nicole (MNRF)</dc:creator>
  <cp:keywords/>
  <dc:description/>
  <cp:lastModifiedBy>Nephin, Amelie (MNRF)</cp:lastModifiedBy>
  <cp:revision>2</cp:revision>
  <cp:lastPrinted>2021-07-26T12:21:00Z</cp:lastPrinted>
  <dcterms:created xsi:type="dcterms:W3CDTF">2021-07-26T13:09:00Z</dcterms:created>
  <dcterms:modified xsi:type="dcterms:W3CDTF">2021-07-26T13:09:00Z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Nicole.Gross@ontario.ca</vt:lpwstr>
  </property>
  <property fmtid="{D5CDD505-2E9C-101B-9397-08002B2CF9AE}" pid="5" name="MSIP_Label_034a106e-6316-442c-ad35-738afd673d2b_SetDate">
    <vt:lpwstr>2021-05-06T13:56:49.3610098Z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b2623eb4-1f13-44a7-9afb-d44858d510e3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0x010100A3B5227C4E08BD49B8632E0DF10A04C1</vt:lpwstr>
  </property>
</Properties>
</file>